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EF" w:rsidRDefault="005769EF" w:rsidP="005769EF">
      <w:pPr>
        <w:rPr>
          <w:rFonts w:ascii="Monotype Corsiva" w:hAnsi="Monotype Corsiva"/>
          <w:b/>
          <w:color w:val="00B050"/>
          <w:sz w:val="24"/>
          <w:szCs w:val="24"/>
        </w:rPr>
      </w:pPr>
    </w:p>
    <w:p w:rsidR="00E748D4" w:rsidRPr="00985A51" w:rsidRDefault="005769EF" w:rsidP="005769EF">
      <w:pPr>
        <w:rPr>
          <w:rFonts w:ascii="Monotype Corsiva" w:hAnsi="Monotype Corsiva"/>
          <w:b/>
          <w:color w:val="00B050"/>
          <w:sz w:val="44"/>
          <w:szCs w:val="44"/>
        </w:rPr>
      </w:pPr>
      <w:r>
        <w:rPr>
          <w:rFonts w:ascii="Monotype Corsiva" w:hAnsi="Monotype Corsiva"/>
          <w:b/>
          <w:color w:val="00B050"/>
          <w:sz w:val="44"/>
          <w:szCs w:val="44"/>
        </w:rPr>
        <w:t xml:space="preserve">    </w:t>
      </w:r>
      <w:r w:rsidR="00985A51" w:rsidRPr="00985A51">
        <w:rPr>
          <w:rFonts w:ascii="Monotype Corsiva" w:hAnsi="Monotype Corsiva"/>
          <w:b/>
          <w:color w:val="00B050"/>
          <w:sz w:val="44"/>
          <w:szCs w:val="44"/>
        </w:rPr>
        <w:t>Говорим с ребенком.</w:t>
      </w:r>
    </w:p>
    <w:p w:rsidR="00985A51" w:rsidRPr="009E0783" w:rsidRDefault="00985A51" w:rsidP="009E0783">
      <w:pPr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83">
        <w:rPr>
          <w:rFonts w:ascii="Times New Roman" w:hAnsi="Times New Roman" w:cs="Times New Roman"/>
          <w:sz w:val="24"/>
          <w:szCs w:val="24"/>
        </w:rPr>
        <w:t>Побеседуйте с ребенком о том, чей это праздник, почему его отмечают мужчины</w:t>
      </w:r>
      <w:r w:rsidR="009E0783">
        <w:rPr>
          <w:rFonts w:ascii="Times New Roman" w:hAnsi="Times New Roman" w:cs="Times New Roman"/>
          <w:sz w:val="24"/>
          <w:szCs w:val="24"/>
        </w:rPr>
        <w:t>. Отметьте, что защитник Родины</w:t>
      </w:r>
      <w:r w:rsidRPr="009E0783">
        <w:rPr>
          <w:rFonts w:ascii="Times New Roman" w:hAnsi="Times New Roman" w:cs="Times New Roman"/>
          <w:sz w:val="24"/>
          <w:szCs w:val="24"/>
        </w:rPr>
        <w:t xml:space="preserve"> - смелый, сильный, честный, справедливый.</w:t>
      </w:r>
      <w:r w:rsidR="005769EF" w:rsidRPr="009E0783">
        <w:t xml:space="preserve"> </w:t>
      </w:r>
      <w:r w:rsidR="005769EF" w:rsidRPr="009E07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Вашей семье есть дедушка или прадедушка, который участвовал в борьбе за Великую Победу, ему наверняка есть о чем вспомнить и рассказать. А эти воспоминания можно записать на магнитофон или диктофон, и пусть эти записи станут началом звуковой летописи Вашей семьи. Из полок будут извлечены военные фотографии, письма, к этому вполне может присоединиться отец семейства или старший брат, который достанет свой "дембельский альбом" и расскажет о своей службе.</w:t>
      </w:r>
    </w:p>
    <w:p w:rsidR="00985A51" w:rsidRDefault="00985A51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48314" cy="2114026"/>
            <wp:effectExtent l="19050" t="0" r="9036" b="0"/>
            <wp:docPr id="4" name="Рисунок 4" descr="&amp;Tcy;&amp;rcy;&amp;acy;&amp;dcy;&amp;icy;&amp;tscy;&amp;icy;&amp;icy; &amp;dcy;&amp;ncy;&amp;yacy; &amp;zcy;&amp;acy;&amp;shchcy;&amp;icy;&amp;tcy;&amp;ncy;&amp;icy;&amp;kcy;&amp;acy; &amp;Ocy;&amp;tcy;&amp;iecy;&amp;chcy;&amp;iecy;&amp;scy;&amp;tcy;&amp;vcy;&amp;acy;. &amp;Dcy;&amp;iecy;&amp;ncy;&amp;softcy; &amp;zcy;&amp;acy;&amp;shchcy;&amp;icy;&amp;tcy;&amp;ncy;&amp;icy;&amp;kcy;&amp;ocy;&amp;vcy; &amp;Ocy;&amp;tcy;&amp;iecy;&amp;chcy;&amp;iecy;&amp;scy;&amp;tcy;&amp;vcy;&amp;a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Tcy;&amp;rcy;&amp;acy;&amp;dcy;&amp;icy;&amp;tscy;&amp;icy;&amp;icy; &amp;dcy;&amp;ncy;&amp;yacy; &amp;zcy;&amp;acy;&amp;shchcy;&amp;icy;&amp;tcy;&amp;ncy;&amp;icy;&amp;kcy;&amp;acy; &amp;Ocy;&amp;tcy;&amp;iecy;&amp;chcy;&amp;iecy;&amp;scy;&amp;tcy;&amp;vcy;&amp;acy;. &amp;Dcy;&amp;iecy;&amp;ncy;&amp;softcy; &amp;zcy;&amp;acy;&amp;shchcy;&amp;icy;&amp;tcy;&amp;ncy;&amp;icy;&amp;kcy;&amp;ocy;&amp;vcy; &amp;Ocy;&amp;tcy;&amp;iecy;&amp;chcy;&amp;iecy;&amp;scy;&amp;tcy;&amp;vcy;&amp;acy;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22" cy="211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9EF" w:rsidRDefault="005769EF" w:rsidP="00FD534B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985A51" w:rsidRPr="00FD534B" w:rsidRDefault="009E0783" w:rsidP="00FD534B">
      <w:pPr>
        <w:spacing w:after="0"/>
        <w:jc w:val="center"/>
        <w:rPr>
          <w:rFonts w:ascii="Monotype Corsiva" w:hAnsi="Monotype Corsiva" w:cs="Times New Roman"/>
          <w:b/>
          <w:color w:val="00B050"/>
          <w:sz w:val="44"/>
          <w:szCs w:val="44"/>
        </w:rPr>
      </w:pPr>
      <w:r>
        <w:rPr>
          <w:rFonts w:ascii="Monotype Corsiva" w:hAnsi="Monotype Corsiva" w:cs="Times New Roman"/>
          <w:b/>
          <w:color w:val="00B050"/>
          <w:sz w:val="44"/>
          <w:szCs w:val="44"/>
        </w:rPr>
        <w:t>Читаем вм</w:t>
      </w:r>
      <w:r w:rsidR="00985A51" w:rsidRPr="00FD534B">
        <w:rPr>
          <w:rFonts w:ascii="Monotype Corsiva" w:hAnsi="Monotype Corsiva" w:cs="Times New Roman"/>
          <w:b/>
          <w:color w:val="00B050"/>
          <w:sz w:val="44"/>
          <w:szCs w:val="44"/>
        </w:rPr>
        <w:t>есте.</w:t>
      </w:r>
    </w:p>
    <w:p w:rsidR="005769EF" w:rsidRPr="009E0783" w:rsidRDefault="005769EF" w:rsidP="00FD5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>Почитайте вместе с ребенком рассказы на военную тематику, стихотворения, загадки.</w:t>
      </w:r>
    </w:p>
    <w:p w:rsidR="005769EF" w:rsidRPr="009E0783" w:rsidRDefault="005769EF" w:rsidP="00FD5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>«Мой папа»</w:t>
      </w:r>
    </w:p>
    <w:p w:rsidR="005769EF" w:rsidRPr="009E0783" w:rsidRDefault="005769EF" w:rsidP="00FD5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>«Самый лучший»</w:t>
      </w:r>
    </w:p>
    <w:p w:rsidR="005769EF" w:rsidRPr="009E0783" w:rsidRDefault="005769EF" w:rsidP="00FD5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>«Папины профессии»</w:t>
      </w:r>
    </w:p>
    <w:p w:rsidR="005769EF" w:rsidRPr="009E0783" w:rsidRDefault="005769EF" w:rsidP="00FD5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>«Дедушкин рассказ»</w:t>
      </w:r>
    </w:p>
    <w:p w:rsidR="00FD534B" w:rsidRPr="00C01990" w:rsidRDefault="00FD534B" w:rsidP="00FD534B">
      <w:pPr>
        <w:spacing w:after="0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FD534B" w:rsidRPr="009E0783" w:rsidRDefault="00FD534B" w:rsidP="00FD5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783">
        <w:rPr>
          <w:rFonts w:ascii="Times New Roman" w:hAnsi="Times New Roman" w:cs="Times New Roman"/>
          <w:sz w:val="28"/>
          <w:szCs w:val="28"/>
        </w:rPr>
        <w:t>Можете выучить вместе</w:t>
      </w:r>
    </w:p>
    <w:p w:rsidR="00FD534B" w:rsidRPr="009E0783" w:rsidRDefault="009E0783" w:rsidP="00FD534B">
      <w:pPr>
        <w:pStyle w:val="a9"/>
        <w:spacing w:before="0" w:beforeAutospacing="0" w:after="0" w:afterAutospacing="0"/>
        <w:jc w:val="center"/>
      </w:pPr>
      <w:r>
        <w:rPr>
          <w:rStyle w:val="aa"/>
        </w:rPr>
        <w:t xml:space="preserve">23 </w:t>
      </w:r>
      <w:proofErr w:type="gramStart"/>
      <w:r>
        <w:rPr>
          <w:rStyle w:val="aa"/>
        </w:rPr>
        <w:t>ФЕВРАЛЯ</w:t>
      </w:r>
      <w:r w:rsidR="00FD534B" w:rsidRPr="009E0783">
        <w:rPr>
          <w:rStyle w:val="aa"/>
        </w:rPr>
        <w:t>-ЗИМНИЙ</w:t>
      </w:r>
      <w:proofErr w:type="gramEnd"/>
      <w:r w:rsidR="00FD534B" w:rsidRPr="009E0783">
        <w:rPr>
          <w:rStyle w:val="aa"/>
        </w:rPr>
        <w:t xml:space="preserve"> ДЕНЬ, ЧУДЕСНЫЙ…</w:t>
      </w:r>
    </w:p>
    <w:p w:rsidR="00FD534B" w:rsidRPr="009E0783" w:rsidRDefault="00FD534B" w:rsidP="00FD534B">
      <w:pPr>
        <w:pStyle w:val="a9"/>
        <w:spacing w:before="0" w:beforeAutospacing="0" w:after="0" w:afterAutospacing="0"/>
        <w:jc w:val="center"/>
      </w:pPr>
      <w:proofErr w:type="gramStart"/>
      <w:r w:rsidRPr="009E0783">
        <w:t>23 февраля — зимний день, чудесный,</w:t>
      </w:r>
      <w:r w:rsidRPr="009E0783">
        <w:br/>
        <w:t>23 февраля — танцы будут, песни!</w:t>
      </w:r>
      <w:r w:rsidRPr="009E0783">
        <w:br/>
        <w:t>23 февраля — спляшем, погуляем,</w:t>
      </w:r>
      <w:r w:rsidRPr="009E0783">
        <w:br/>
        <w:t>23 февраля — папу поздравляем!</w:t>
      </w:r>
      <w:r w:rsidRPr="009E0783">
        <w:br/>
        <w:t>23 февраля — праздник, начинайся,</w:t>
      </w:r>
      <w:r w:rsidRPr="009E0783">
        <w:br/>
        <w:t>23 февраля — папа, улыбайся!</w:t>
      </w:r>
      <w:proofErr w:type="gramEnd"/>
    </w:p>
    <w:p w:rsidR="00985A51" w:rsidRPr="009E0783" w:rsidRDefault="00985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EF" w:rsidRDefault="00FD534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65427" cy="1998245"/>
            <wp:effectExtent l="19050" t="0" r="1573" b="0"/>
            <wp:docPr id="7" name="Рисунок 7" descr="&amp;Scy;&amp;CHcy;&amp;Acy;&amp;Scy;&amp;Tcy;&amp;Lcy;&amp;Icy;&amp;Vcy;&amp;Acy;&amp;YAcy; &amp;Scy;&amp;IEcy;&amp;Mcy;&amp;SOFTcy;&amp;YAcy; &amp;Ocy;&amp;Tcy; KIM JONG BOK (&amp;CHcy;&amp;Acy;&amp;Scy;&amp;Tcy;&amp;SOFTcy; 2) - &amp;Dcy;&amp;iecy;&amp;vcy;&amp;ucy;&amp;shcy;&amp;kcy;&amp;icy;, &amp;pcy;&amp;acy;&amp;rcy;&amp;ncy;&amp;icy;, &amp;dcy;&amp;iecy;&amp;tcy;&amp;icy; - &amp;Kcy;&amp;acy;&amp;rcy;&amp;tcy;&amp;icy;&amp;ncy;&amp;kcy;&amp;icy; - &amp;Kcy;&amp;acy;&amp;rcy;&amp;tcy;&amp;icy;&amp;ncy;&amp;kcy;&amp;icy; - &amp;Gcy;&amp;lcy;&amp;acy;&amp;mcy;&amp;icy;&amp;kcy;.&amp;R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Scy;&amp;CHcy;&amp;Acy;&amp;Scy;&amp;Tcy;&amp;Lcy;&amp;Icy;&amp;Vcy;&amp;Acy;&amp;YAcy; &amp;Scy;&amp;IEcy;&amp;Mcy;&amp;SOFTcy;&amp;YAcy; &amp;Ocy;&amp;Tcy; KIM JONG BOK (&amp;CHcy;&amp;Acy;&amp;Scy;&amp;Tcy;&amp;SOFTcy; 2) - &amp;Dcy;&amp;iecy;&amp;vcy;&amp;ucy;&amp;shcy;&amp;kcy;&amp;icy;, &amp;pcy;&amp;acy;&amp;rcy;&amp;ncy;&amp;icy;, &amp;dcy;&amp;iecy;&amp;tcy;&amp;icy; - &amp;Kcy;&amp;acy;&amp;rcy;&amp;tcy;&amp;icy;&amp;ncy;&amp;kcy;&amp;icy; - &amp;Kcy;&amp;acy;&amp;rcy;&amp;tcy;&amp;icy;&amp;ncy;&amp;kcy;&amp;icy; - &amp;Gcy;&amp;lcy;&amp;acy;&amp;mcy;&amp;icy;&amp;kcy;.&amp;Rcy;&amp;u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98" cy="200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9EF" w:rsidRDefault="005769EF" w:rsidP="009E078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769EF" w:rsidRPr="00DA312A" w:rsidRDefault="00FD534B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DA312A">
        <w:rPr>
          <w:rFonts w:ascii="Times New Roman" w:hAnsi="Times New Roman" w:cs="Times New Roman"/>
          <w:b/>
          <w:i/>
          <w:color w:val="00B050"/>
          <w:sz w:val="28"/>
          <w:szCs w:val="28"/>
        </w:rPr>
        <w:t>Играем всей семьей</w:t>
      </w:r>
    </w:p>
    <w:p w:rsidR="005769EF" w:rsidRDefault="00FD534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784583" cy="2282904"/>
            <wp:effectExtent l="19050" t="0" r="6117" b="0"/>
            <wp:docPr id="10" name="Рисунок 10" descr="&amp;ocy;&amp;tcy;&amp;kcy;&amp;rcy;&amp;ycy;&amp;tcy;&amp;kcy;&amp;icy; &amp;dcy;&amp;lcy;&amp;yacy; &amp;vcy;&amp;scy;&amp;iecy;&amp;jcy; &amp;scy;&amp;iecy;&amp;mcy;&amp;sof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ocy;&amp;tcy;&amp;kcy;&amp;rcy;&amp;ycy;&amp;tcy;&amp;kcy;&amp;icy; &amp;dcy;&amp;lcy;&amp;yacy; &amp;vcy;&amp;scy;&amp;iecy;&amp;jcy; &amp;scy;&amp;iecy;&amp;mcy;&amp;softcy;&amp;icy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505" cy="2284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6C" w:rsidRPr="009E0783" w:rsidRDefault="00FD534B" w:rsidP="009E0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можно провести и шуточные соревнования — например, в скоростном наматывании портянок (правда, сейчас не все знают, что это за предмет такой — портянки, но тем интереснее будет соревноваться), или выполнении команд "отбой" и "подъем" на время (в армии эти команды должны выполняться за 45 с</w:t>
      </w:r>
      <w:r w:rsidR="009E078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екунд). Если в доме есть игра "Дартс" или подобная ей -</w:t>
      </w:r>
      <w:r w:rsidRPr="009E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 будет посоревноваться в метк</w:t>
      </w:r>
      <w:r w:rsidR="009E078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стрельбы. Для победителей -</w:t>
      </w:r>
      <w:r w:rsidRPr="009E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забавные награды. Например, медали с изображением сапога, "зоркого глаза" или горящей спички (строгие командиры утверждают, что спичка горит ровно 45 секунд).</w:t>
      </w:r>
      <w:r w:rsidRPr="009E0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заключение праздника, особенно если в нем участвуют ветераны, — фотография на память, для семейного альбома.</w:t>
      </w:r>
    </w:p>
    <w:p w:rsidR="000A6A6C" w:rsidRPr="000A6A6C" w:rsidRDefault="00FD534B" w:rsidP="000A6A6C">
      <w:pPr>
        <w:spacing w:after="0" w:line="240" w:lineRule="auto"/>
        <w:rPr>
          <w:rFonts w:ascii="Times New Roman" w:eastAsia="Times New Roman" w:hAnsi="Times New Roman" w:cs="Times New Roman"/>
          <w:color w:val="00CC66"/>
          <w:sz w:val="24"/>
          <w:szCs w:val="24"/>
          <w:lang w:eastAsia="ru-RU"/>
        </w:rPr>
      </w:pPr>
      <w:r w:rsidRPr="00FD53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0A6A6C" w:rsidRPr="00C01990">
        <w:rPr>
          <w:rFonts w:ascii="Monotype Corsiva" w:hAnsi="Monotype Corsiva" w:cs="Times New Roman"/>
          <w:b/>
          <w:color w:val="00B050"/>
          <w:sz w:val="44"/>
          <w:szCs w:val="44"/>
        </w:rPr>
        <w:t>Поздравим мужчин в семье.</w:t>
      </w:r>
    </w:p>
    <w:p w:rsidR="000A6A6C" w:rsidRPr="009E0783" w:rsidRDefault="000A6A6C" w:rsidP="00DA312A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E0783">
        <w:rPr>
          <w:rFonts w:ascii="Times New Roman" w:hAnsi="Times New Roman" w:cs="Times New Roman"/>
        </w:rPr>
        <w:t xml:space="preserve">Можно сделать вместе с ребенком поздравительную открытку.  </w:t>
      </w:r>
      <w:r w:rsidRPr="009E0783">
        <w:rPr>
          <w:rFonts w:ascii="Times New Roman" w:eastAsia="Times New Roman" w:hAnsi="Times New Roman" w:cs="Times New Roman"/>
          <w:lang w:eastAsia="ru-RU"/>
        </w:rPr>
        <w:t>Хорошо, если такая открытка сотворена руками ребенка и снабжена подходящей военной символикой, скажем, звездой и веточкой с листьями, воплощающими неувядающие военные победы русского оружия.</w:t>
      </w:r>
    </w:p>
    <w:p w:rsidR="000A6A6C" w:rsidRPr="009E0783" w:rsidRDefault="000A6A6C" w:rsidP="00DA312A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9E0783">
        <w:rPr>
          <w:rFonts w:ascii="Times New Roman" w:eastAsia="Times New Roman" w:hAnsi="Times New Roman" w:cs="Times New Roman"/>
          <w:lang w:eastAsia="ru-RU"/>
        </w:rPr>
        <w:t>Циркулем рисуем на бумаге окружность произвольных размеров. Затем делим ее на шесть равных частей. Концы каждого отрезка отметим точками. Затем соединим точки прямыми линиями, но не по порядку, а через одну. У нас получится два треугольника. Если обвести полученные зубчики-контуры, то мы увидим аккуратный шестиугольник. Его надо раскрасить в красный цвет и вырезать, а затем в одном промежутке между лучами шестиугольной звездочки сделать надрез до ее центра. Два зубца, находящихся по обе стороны от разреза, накладываются друг на друга и склеиваются. Получилась пятиугольная звезда с объемной серединкой. Ее лучи приклеиваются к открытке.</w:t>
      </w:r>
    </w:p>
    <w:p w:rsidR="000A6A6C" w:rsidRPr="009E0783" w:rsidRDefault="000A6A6C" w:rsidP="00DA312A">
      <w:pPr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783">
        <w:rPr>
          <w:rFonts w:ascii="Times New Roman" w:eastAsia="Times New Roman" w:hAnsi="Times New Roman" w:cs="Times New Roman"/>
          <w:lang w:eastAsia="ru-RU"/>
        </w:rPr>
        <w:t>Под звездой хорошо разместить</w:t>
      </w:r>
      <w:r w:rsidR="00DA312A">
        <w:rPr>
          <w:rFonts w:ascii="Times New Roman" w:eastAsia="Times New Roman" w:hAnsi="Times New Roman" w:cs="Times New Roman"/>
          <w:lang w:eastAsia="ru-RU"/>
        </w:rPr>
        <w:t>,</w:t>
      </w:r>
      <w:r w:rsidRPr="009E0783">
        <w:rPr>
          <w:rFonts w:ascii="Times New Roman" w:eastAsia="Times New Roman" w:hAnsi="Times New Roman" w:cs="Times New Roman"/>
          <w:lang w:eastAsia="ru-RU"/>
        </w:rPr>
        <w:t xml:space="preserve"> другую аппликацию</w:t>
      </w:r>
      <w:r w:rsidR="009E0783">
        <w:rPr>
          <w:rFonts w:ascii="Times New Roman" w:eastAsia="Times New Roman" w:hAnsi="Times New Roman" w:cs="Times New Roman"/>
          <w:lang w:eastAsia="ru-RU"/>
        </w:rPr>
        <w:t xml:space="preserve"> — веточку с</w:t>
      </w:r>
      <w:r w:rsidRPr="009E0783">
        <w:rPr>
          <w:rFonts w:ascii="Times New Roman" w:eastAsia="Times New Roman" w:hAnsi="Times New Roman" w:cs="Times New Roman"/>
          <w:lang w:eastAsia="ru-RU"/>
        </w:rPr>
        <w:t xml:space="preserve"> приклеенными к ней листочками. Листочки могут быть бронзового или зеленого цвета. Нарежьте полоску бумаги на 6-8 равных частей. Это будут заготовки для листочков. Каждую заготовку сложите пополам в длину и нанесите вдоль сгиба карандашом контуры листка. Листок может быть простым</w:t>
      </w:r>
      <w:r w:rsidRPr="009E0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783">
        <w:rPr>
          <w:rFonts w:ascii="Times New Roman" w:eastAsia="Times New Roman" w:hAnsi="Times New Roman" w:cs="Times New Roman"/>
          <w:lang w:eastAsia="ru-RU"/>
        </w:rPr>
        <w:t>круглы</w:t>
      </w:r>
      <w:r w:rsidR="009E0783">
        <w:rPr>
          <w:rFonts w:ascii="Times New Roman" w:eastAsia="Times New Roman" w:hAnsi="Times New Roman" w:cs="Times New Roman"/>
          <w:lang w:eastAsia="ru-RU"/>
        </w:rPr>
        <w:t>м, как у березы, или посложнее -</w:t>
      </w:r>
      <w:r w:rsidRPr="009E0783">
        <w:rPr>
          <w:rFonts w:ascii="Times New Roman" w:eastAsia="Times New Roman" w:hAnsi="Times New Roman" w:cs="Times New Roman"/>
          <w:lang w:eastAsia="ru-RU"/>
        </w:rPr>
        <w:t xml:space="preserve"> волнистым и вытянутым, как у дуба. Листочки приклеиваются вдоль нарисова</w:t>
      </w:r>
      <w:r w:rsidR="009E0783">
        <w:rPr>
          <w:rFonts w:ascii="Times New Roman" w:eastAsia="Times New Roman" w:hAnsi="Times New Roman" w:cs="Times New Roman"/>
          <w:lang w:eastAsia="ru-RU"/>
        </w:rPr>
        <w:t xml:space="preserve">нной ветки чуть ниже звездочки. </w:t>
      </w:r>
      <w:r w:rsidRPr="009E0783">
        <w:rPr>
          <w:rFonts w:ascii="Times New Roman" w:eastAsia="Times New Roman" w:hAnsi="Times New Roman" w:cs="Times New Roman"/>
          <w:lang w:eastAsia="ru-RU"/>
        </w:rPr>
        <w:t>Гвардейская символика готова. Осталось развернуть открытку и на ее второй страничке написать поздравление.</w:t>
      </w:r>
    </w:p>
    <w:p w:rsidR="00FD534B" w:rsidRPr="00FD534B" w:rsidRDefault="00FD534B" w:rsidP="00FD5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A6C" w:rsidRDefault="000A6A6C">
      <w:pPr>
        <w:jc w:val="center"/>
        <w:rPr>
          <w:rFonts w:ascii="Monotype Corsiva" w:hAnsi="Monotype Corsiva"/>
          <w:b/>
          <w:color w:val="00B050"/>
          <w:sz w:val="56"/>
          <w:szCs w:val="56"/>
        </w:rPr>
      </w:pPr>
    </w:p>
    <w:p w:rsidR="000A6A6C" w:rsidRDefault="000A6A6C">
      <w:pPr>
        <w:jc w:val="center"/>
        <w:rPr>
          <w:rFonts w:ascii="Monotype Corsiva" w:hAnsi="Monotype Corsiva"/>
          <w:b/>
          <w:color w:val="00B050"/>
          <w:sz w:val="56"/>
          <w:szCs w:val="56"/>
        </w:rPr>
      </w:pPr>
      <w:bookmarkStart w:id="0" w:name="_GoBack"/>
      <w:bookmarkEnd w:id="0"/>
    </w:p>
    <w:p w:rsidR="000A6A6C" w:rsidRDefault="000A6A6C" w:rsidP="000A6A6C">
      <w:pPr>
        <w:jc w:val="center"/>
        <w:rPr>
          <w:rFonts w:ascii="Monotype Corsiva" w:hAnsi="Monotype Corsiva"/>
          <w:b/>
          <w:color w:val="00B050"/>
          <w:sz w:val="56"/>
          <w:szCs w:val="56"/>
        </w:rPr>
      </w:pPr>
      <w:r>
        <w:rPr>
          <w:rFonts w:ascii="Monotype Corsiva" w:hAnsi="Monotype Corsiva"/>
          <w:b/>
          <w:color w:val="00B050"/>
          <w:sz w:val="56"/>
          <w:szCs w:val="56"/>
        </w:rPr>
        <w:t>Поздравляем с Днем Защитника Отечества!</w:t>
      </w:r>
    </w:p>
    <w:p w:rsidR="005769EF" w:rsidRDefault="005769E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769EF" w:rsidRDefault="000A6A6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31750</wp:posOffset>
            </wp:positionV>
            <wp:extent cx="2958465" cy="3036570"/>
            <wp:effectExtent l="19050" t="0" r="0" b="0"/>
            <wp:wrapTight wrapText="bothSides">
              <wp:wrapPolygon edited="0">
                <wp:start x="-139" y="0"/>
                <wp:lineTo x="-139" y="21410"/>
                <wp:lineTo x="21558" y="21410"/>
                <wp:lineTo x="21558" y="0"/>
                <wp:lineTo x="-139" y="0"/>
              </wp:wrapPolygon>
            </wp:wrapTight>
            <wp:docPr id="5" name="Рисунок 13" descr="&amp;CHcy;&amp;iecy;&amp;mcy; &amp;gcy;&amp;ucy;&amp;mcy;&amp;acy;&amp;ncy;&amp;ncy;&amp;ocy; &amp;pcy;&amp;ocy;&amp;jcy;&amp;mcy;&amp;acy;&amp;tcy;&amp;softcy; &amp;mcy;&amp;ycy;&amp;shcy;&amp;softcy;. - &amp;Fcy;&amp;ocy;&amp;rcy;&amp;ucy;&amp;mcy; &amp;ncy;&amp;acy; Kuban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CHcy;&amp;iecy;&amp;mcy; &amp;gcy;&amp;ucy;&amp;mcy;&amp;acy;&amp;ncy;&amp;ncy;&amp;ocy; &amp;pcy;&amp;ocy;&amp;jcy;&amp;mcy;&amp;acy;&amp;tcy;&amp;softcy; &amp;mcy;&amp;ycy;&amp;shcy;&amp;softcy;. - &amp;Fcy;&amp;ocy;&amp;rcy;&amp;ucy;&amp;mcy; &amp;ncy;&amp;acy; Kuban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303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9EF" w:rsidRDefault="000A6A6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769EF">
        <w:rPr>
          <w:rFonts w:ascii="Times New Roman" w:hAnsi="Times New Roman" w:cs="Times New Roman"/>
          <w:b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2959100" cy="2959100"/>
            <wp:effectExtent l="19050" t="0" r="0" b="0"/>
            <wp:docPr id="6" name="Рисунок 1" descr="&amp;Scy;&amp;tcy;&amp;icy;&amp;khcy;&amp;icy; &amp;kcy; 23 &amp;fcy;&amp;iecy;&amp;vcy;&amp;rcy;&amp;acy;&amp;lcy;&amp;yacy; &amp;dcy;&amp;lcy;&amp;yacy; &amp;mcy;&amp;lcy;&amp;acy;&amp;dcy;&amp;shcy;&amp;icy;&amp;khcy; &amp;shcy;&amp;kcy;&amp;ocy;&amp;lcy;&amp;softcy;&amp;ncy;&amp;icy;&amp;k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tcy;&amp;icy;&amp;khcy;&amp;icy; &amp;kcy; 23 &amp;fcy;&amp;iecy;&amp;vcy;&amp;rcy;&amp;acy;&amp;lcy;&amp;yacy; &amp;dcy;&amp;lcy;&amp;yacy; &amp;mcy;&amp;lcy;&amp;acy;&amp;dcy;&amp;shcy;&amp;icy;&amp;khcy; &amp;shcy;&amp;kcy;&amp;ocy;&amp;lcy;&amp;softcy;&amp;ncy;&amp;icy;&amp;k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9EF" w:rsidRDefault="005769EF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769EF" w:rsidRDefault="005769EF" w:rsidP="001D7EE2">
      <w:pPr>
        <w:rPr>
          <w:rFonts w:ascii="Monotype Corsiva" w:hAnsi="Monotype Corsiva"/>
          <w:b/>
          <w:color w:val="00B050"/>
          <w:sz w:val="56"/>
          <w:szCs w:val="56"/>
        </w:rPr>
      </w:pPr>
    </w:p>
    <w:p w:rsidR="000A6A6C" w:rsidRPr="001D7EE2" w:rsidRDefault="000A6A6C" w:rsidP="000A6A6C">
      <w:pPr>
        <w:jc w:val="center"/>
        <w:rPr>
          <w:rFonts w:ascii="Comic Sans MS" w:hAnsi="Comic Sans MS" w:cs="Times New Roman"/>
          <w:b/>
          <w:color w:val="FF0000"/>
          <w:sz w:val="72"/>
          <w:szCs w:val="72"/>
        </w:rPr>
      </w:pPr>
      <w:r w:rsidRPr="001D7EE2">
        <w:rPr>
          <w:rFonts w:ascii="Comic Sans MS" w:hAnsi="Comic Sans MS" w:cs="Times New Roman"/>
          <w:b/>
          <w:color w:val="FF0000"/>
          <w:sz w:val="72"/>
          <w:szCs w:val="72"/>
        </w:rPr>
        <w:t>23февраля в кругу семьи</w:t>
      </w:r>
    </w:p>
    <w:p w:rsidR="001D7EE2" w:rsidRDefault="001D7EE2" w:rsidP="005769EF">
      <w:pPr>
        <w:jc w:val="center"/>
        <w:rPr>
          <w:rFonts w:ascii="Monotype Corsiva" w:hAnsi="Monotype Corsiva"/>
          <w:b/>
          <w:color w:val="00B050"/>
          <w:sz w:val="56"/>
          <w:szCs w:val="56"/>
        </w:rPr>
      </w:pPr>
    </w:p>
    <w:p w:rsidR="00C01990" w:rsidRPr="00C01990" w:rsidRDefault="00C01990" w:rsidP="00C01990">
      <w:pPr>
        <w:rPr>
          <w:rFonts w:ascii="Times New Roman" w:hAnsi="Times New Roman" w:cs="Times New Roman"/>
          <w:color w:val="00B050"/>
          <w:sz w:val="24"/>
          <w:szCs w:val="24"/>
        </w:rPr>
      </w:pPr>
    </w:p>
    <w:sectPr w:rsidR="00C01990" w:rsidRPr="00C01990" w:rsidSect="009E0783">
      <w:pgSz w:w="16838" w:h="11906" w:orient="landscape"/>
      <w:pgMar w:top="720" w:right="820" w:bottom="720" w:left="720" w:header="709" w:footer="709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74" w:rsidRDefault="00777D74" w:rsidP="00E748D4">
      <w:pPr>
        <w:spacing w:after="0" w:line="240" w:lineRule="auto"/>
      </w:pPr>
      <w:r>
        <w:separator/>
      </w:r>
    </w:p>
  </w:endnote>
  <w:endnote w:type="continuationSeparator" w:id="0">
    <w:p w:rsidR="00777D74" w:rsidRDefault="00777D74" w:rsidP="00E7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74" w:rsidRDefault="00777D74" w:rsidP="00E748D4">
      <w:pPr>
        <w:spacing w:after="0" w:line="240" w:lineRule="auto"/>
      </w:pPr>
      <w:r>
        <w:separator/>
      </w:r>
    </w:p>
  </w:footnote>
  <w:footnote w:type="continuationSeparator" w:id="0">
    <w:p w:rsidR="00777D74" w:rsidRDefault="00777D74" w:rsidP="00E74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C0B"/>
    <w:rsid w:val="000A6A6C"/>
    <w:rsid w:val="001D7EE2"/>
    <w:rsid w:val="002F3D15"/>
    <w:rsid w:val="00381C0B"/>
    <w:rsid w:val="005769EF"/>
    <w:rsid w:val="005B12AE"/>
    <w:rsid w:val="00777D74"/>
    <w:rsid w:val="00985A51"/>
    <w:rsid w:val="009E0783"/>
    <w:rsid w:val="00C01990"/>
    <w:rsid w:val="00DA312A"/>
    <w:rsid w:val="00E748D4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48D4"/>
  </w:style>
  <w:style w:type="paragraph" w:styleId="a5">
    <w:name w:val="footer"/>
    <w:basedOn w:val="a"/>
    <w:link w:val="a6"/>
    <w:uiPriority w:val="99"/>
    <w:semiHidden/>
    <w:unhideWhenUsed/>
    <w:rsid w:val="00E74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48D4"/>
  </w:style>
  <w:style w:type="paragraph" w:styleId="a7">
    <w:name w:val="Balloon Text"/>
    <w:basedOn w:val="a"/>
    <w:link w:val="a8"/>
    <w:uiPriority w:val="99"/>
    <w:semiHidden/>
    <w:unhideWhenUsed/>
    <w:rsid w:val="00E74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8D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D5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FD5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2015-02-21T15:45:00Z</cp:lastPrinted>
  <dcterms:created xsi:type="dcterms:W3CDTF">2015-02-21T14:02:00Z</dcterms:created>
  <dcterms:modified xsi:type="dcterms:W3CDTF">2023-02-27T04:14:00Z</dcterms:modified>
</cp:coreProperties>
</file>