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542" w:rsidRPr="00483150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s1026" type="#_x0000_t75" alt="https://million-wallpapers.ru/wallpapers/3/36/329849193316319.jpg" style="position:absolute;left:0;text-align:left;margin-left:-7pt;margin-top:-10.2pt;width:836.8pt;height:592pt;z-index:-251657728;visibility:visible">
            <v:imagedata r:id="rId4" o:title=""/>
          </v:shape>
        </w:pict>
      </w:r>
      <w:r>
        <w:rPr>
          <w:b/>
          <w:bCs/>
          <w:color w:val="000000"/>
          <w:sz w:val="36"/>
          <w:szCs w:val="36"/>
        </w:rPr>
        <w:t xml:space="preserve">    </w:t>
      </w:r>
      <w:r w:rsidRPr="00483150">
        <w:rPr>
          <w:b/>
          <w:bCs/>
          <w:color w:val="000000"/>
          <w:sz w:val="32"/>
          <w:szCs w:val="32"/>
        </w:rPr>
        <w:t>Чем можно занять ребенка дома? Чем укрепить его контакты со взрослыми?</w:t>
      </w:r>
    </w:p>
    <w:p w:rsidR="00C57542" w:rsidRPr="00483150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2"/>
          <w:szCs w:val="32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4.3pt;margin-top:9.45pt;width:252.8pt;height:177.3pt;z-index:251659776" fillcolor="#ccc0d9">
            <v:fill color2="fill lighten(51)" angle="-90" focusposition="1" focussize="" method="linear sigma" focus="100%" type="gradient"/>
            <v:textbox style="mso-next-textbox:#_x0000_s1027">
              <w:txbxContent>
                <w:p w:rsidR="00C57542" w:rsidRPr="00A60FEA" w:rsidRDefault="00C57542" w:rsidP="00CE0C2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316629">
                    <w:rPr>
                      <w:b/>
                      <w:bCs/>
                      <w:sz w:val="28"/>
                      <w:szCs w:val="28"/>
                    </w:rPr>
                    <w:t xml:space="preserve">  «Театр – искусство прек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- </w:t>
                  </w:r>
                  <w:r w:rsidRPr="0031662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расное. Оно облагораживает, воспитывает человека. Тот, кто любит театр по настоящему, всегда уносит из него запас мудрости и доброты»</w:t>
                  </w:r>
                  <w:r w:rsidRPr="003166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3166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</w:p>
                <w:p w:rsidR="00C57542" w:rsidRPr="00316629" w:rsidRDefault="00C57542" w:rsidP="00CE0C2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Pr="0031662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К.С.Станиславский</w:t>
                  </w:r>
                </w:p>
              </w:txbxContent>
            </v:textbox>
          </v:shape>
        </w:pict>
      </w:r>
      <w:r w:rsidRPr="00483150">
        <w:rPr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color w:val="000000"/>
          <w:sz w:val="32"/>
          <w:szCs w:val="32"/>
        </w:rPr>
        <w:t xml:space="preserve">  </w:t>
      </w:r>
      <w:r w:rsidRPr="00483150">
        <w:rPr>
          <w:b/>
          <w:bCs/>
          <w:color w:val="000000"/>
          <w:sz w:val="32"/>
          <w:szCs w:val="32"/>
        </w:rPr>
        <w:t xml:space="preserve"> Общим интересным делом!</w:t>
      </w: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6"/>
          <w:szCs w:val="36"/>
        </w:rPr>
      </w:pP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6"/>
          <w:szCs w:val="36"/>
        </w:rPr>
      </w:pP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6"/>
          <w:szCs w:val="36"/>
        </w:rPr>
      </w:pP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6"/>
          <w:szCs w:val="36"/>
        </w:rPr>
      </w:pP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6"/>
          <w:szCs w:val="36"/>
        </w:rPr>
      </w:pPr>
    </w:p>
    <w:p w:rsidR="00C57542" w:rsidRPr="00954C4E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36"/>
          <w:szCs w:val="36"/>
        </w:rPr>
      </w:pP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36"/>
          <w:szCs w:val="36"/>
        </w:rPr>
        <w:t xml:space="preserve">     </w:t>
      </w:r>
      <w:r>
        <w:rPr>
          <w:b/>
          <w:bCs/>
          <w:color w:val="000000"/>
          <w:sz w:val="28"/>
          <w:szCs w:val="28"/>
        </w:rPr>
        <w:t xml:space="preserve">  </w:t>
      </w: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36"/>
          <w:szCs w:val="36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 w:rsidRPr="00405BF0">
        <w:rPr>
          <w:b/>
          <w:bCs/>
          <w:color w:val="000000"/>
          <w:sz w:val="28"/>
          <w:szCs w:val="28"/>
        </w:rPr>
        <w:t>Один из способов развить в ребенке воображение и заложить понятия о добре и зле – рассказать сказку. Но не просто рассказать, а предложить стать ее главным героем</w:t>
      </w:r>
      <w:r>
        <w:rPr>
          <w:b/>
          <w:bCs/>
          <w:color w:val="000000"/>
          <w:sz w:val="28"/>
          <w:szCs w:val="28"/>
        </w:rPr>
        <w:t>.</w:t>
      </w:r>
      <w:r w:rsidRPr="00954C4E">
        <w:rPr>
          <w:color w:val="000000"/>
          <w:sz w:val="28"/>
          <w:szCs w:val="28"/>
        </w:rPr>
        <w:t xml:space="preserve"> Родители могут помочь ребенку сделать кукол-актеров и разыграть сказку по ролям. Для этой цели можно использовать любой материал, имеющийся под рукой</w:t>
      </w:r>
      <w:r>
        <w:rPr>
          <w:color w:val="000000"/>
          <w:sz w:val="36"/>
          <w:szCs w:val="36"/>
        </w:rPr>
        <w:t>.</w:t>
      </w:r>
    </w:p>
    <w:p w:rsidR="00C57542" w:rsidRDefault="00C57542" w:rsidP="00483150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36"/>
          <w:szCs w:val="36"/>
        </w:rPr>
      </w:pPr>
    </w:p>
    <w:p w:rsidR="00C57542" w:rsidRPr="00483150" w:rsidRDefault="00C57542" w:rsidP="00483150">
      <w:pPr>
        <w:spacing w:line="276" w:lineRule="auto"/>
      </w:pPr>
      <w:r w:rsidRPr="00483150">
        <w:t xml:space="preserve">        </w:t>
      </w:r>
      <w:r w:rsidRPr="00483150">
        <w:rPr>
          <w:rFonts w:ascii="Times New Roman" w:hAnsi="Times New Roman" w:cs="Times New Roman"/>
          <w:color w:val="000000"/>
          <w:sz w:val="28"/>
          <w:szCs w:val="28"/>
        </w:rPr>
        <w:t>Прежде, чем дети отправятся в «Сказочное царство» - они с помощью театральных костюмов и подручных атрибутов превращаются в сказочных героев.</w:t>
      </w:r>
      <w:r w:rsidRPr="00483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57542" w:rsidRDefault="00C57542" w:rsidP="00483150">
      <w:pPr>
        <w:spacing w:line="276" w:lineRule="auto"/>
      </w:pPr>
    </w:p>
    <w:p w:rsidR="00C57542" w:rsidRDefault="00C57542" w:rsidP="00483150">
      <w:pPr>
        <w:spacing w:line="276" w:lineRule="auto"/>
      </w:pPr>
      <w:r>
        <w:rPr>
          <w:noProof/>
          <w:lang w:eastAsia="ru-RU"/>
        </w:rPr>
        <w:pict>
          <v:roundrect id="_x0000_s1028" style="position:absolute;left:0;text-align:left;margin-left:43.95pt;margin-top:4.1pt;width:179.2pt;height:116.8pt;z-index:251653632" arcsize="10923f" fillcolor="#ccc0d9">
            <v:textbox>
              <w:txbxContent>
                <w:p w:rsidR="00C57542" w:rsidRDefault="00C57542" w:rsidP="00060557">
                  <w:r>
                    <w:rPr>
                      <w:noProof/>
                      <w:lang w:eastAsia="ru-RU"/>
                    </w:rPr>
                    <w:pict>
                      <v:shape id="Рисунок 38" o:spid="_x0000_i1026" type="#_x0000_t75" style="width:147.75pt;height:107.25pt;visibility:visible">
                        <v:imagedata r:id="rId5" o:title=""/>
                      </v:shape>
                    </w:pict>
                  </w:r>
                </w:p>
              </w:txbxContent>
            </v:textbox>
          </v:roundrect>
        </w:pict>
      </w:r>
    </w:p>
    <w:p w:rsidR="00C57542" w:rsidRDefault="00C57542" w:rsidP="00483150">
      <w:pPr>
        <w:spacing w:line="276" w:lineRule="auto"/>
      </w:pPr>
    </w:p>
    <w:p w:rsidR="00C57542" w:rsidRDefault="00C57542" w:rsidP="00483150">
      <w:pPr>
        <w:spacing w:line="276" w:lineRule="auto"/>
      </w:pPr>
    </w:p>
    <w:p w:rsidR="00C57542" w:rsidRDefault="00C57542" w:rsidP="00483150">
      <w:pPr>
        <w:spacing w:line="276" w:lineRule="auto"/>
      </w:pPr>
    </w:p>
    <w:p w:rsidR="00C57542" w:rsidRDefault="00C57542" w:rsidP="00483150">
      <w:pPr>
        <w:spacing w:line="276" w:lineRule="auto"/>
      </w:pPr>
    </w:p>
    <w:p w:rsidR="00C57542" w:rsidRDefault="00C57542" w:rsidP="00483150">
      <w:pPr>
        <w:spacing w:line="276" w:lineRule="auto"/>
      </w:pPr>
    </w:p>
    <w:p w:rsidR="00C57542" w:rsidRDefault="00C57542" w:rsidP="00483150">
      <w:pPr>
        <w:spacing w:line="276" w:lineRule="auto"/>
      </w:pPr>
    </w:p>
    <w:p w:rsidR="00C57542" w:rsidRDefault="00C57542" w:rsidP="00483150">
      <w:pPr>
        <w:spacing w:line="276" w:lineRule="auto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Существует множество разных видов тетра.  </w:t>
      </w:r>
      <w:r w:rsidRPr="004831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Пальчиковый театр</w:t>
      </w:r>
      <w:r w:rsidRPr="00483150">
        <w:rPr>
          <w:rFonts w:ascii="Times New Roman" w:hAnsi="Times New Roman" w:cs="Times New Roman"/>
          <w:sz w:val="28"/>
          <w:szCs w:val="28"/>
        </w:rPr>
        <w:t xml:space="preserve"> является одним из увлекательных и интересных видов развивающих игр не только для малышей, но и для детей постарше.</w:t>
      </w:r>
      <w:r w:rsidRPr="00405B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  </w:t>
      </w:r>
      <w:r w:rsidRPr="00C440DD">
        <w:rPr>
          <w:rFonts w:ascii="Times New Roman" w:hAnsi="Times New Roman" w:cs="Times New Roman"/>
          <w:b/>
          <w:bCs/>
          <w:color w:val="0D0D0D"/>
          <w:sz w:val="28"/>
          <w:szCs w:val="28"/>
        </w:rPr>
        <w:t>В процессе рассказа и показа сказки ребенок развивает мелкую моторику, речевую и ж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естовую выразительность, </w:t>
      </w:r>
    </w:p>
    <w:p w:rsidR="00C57542" w:rsidRPr="00483150" w:rsidRDefault="00C57542" w:rsidP="00CE0C20">
      <w:pP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учится </w:t>
      </w:r>
      <w:r w:rsidRPr="00C440DD">
        <w:rPr>
          <w:rFonts w:ascii="Times New Roman" w:hAnsi="Times New Roman" w:cs="Times New Roman"/>
          <w:b/>
          <w:bCs/>
          <w:color w:val="0D0D0D"/>
          <w:sz w:val="28"/>
          <w:szCs w:val="28"/>
        </w:rPr>
        <w:t>самостоятельно передавать образ сказочных персонажей.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542" w:rsidRDefault="00C57542" w:rsidP="00CE0C20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57542" w:rsidRPr="00CE0C20" w:rsidRDefault="00C57542" w:rsidP="00CE0C20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E0D">
        <w:rPr>
          <w:rFonts w:ascii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hAnsi="Times New Roman" w:cs="Times New Roman"/>
          <w:color w:val="000000"/>
          <w:sz w:val="28"/>
          <w:szCs w:val="28"/>
        </w:rPr>
        <w:t>ьчиковый театр можно изготовить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roundrect id="_x0000_s1029" style="position:absolute;left:0;text-align:left;margin-left:143.35pt;margin-top:71.15pt;width:115pt;height:142.4pt;z-index:251655680" arcsize="10923f" fillcolor="#ccc0d9">
            <v:textbox style="mso-next-textbox:#_x0000_s1029">
              <w:txbxContent>
                <w:p w:rsidR="00C57542" w:rsidRDefault="00C57542" w:rsidP="00060557">
                  <w:r>
                    <w:rPr>
                      <w:noProof/>
                      <w:lang w:eastAsia="ru-RU"/>
                    </w:rPr>
                    <w:pict>
                      <v:shape id="Рисунок 20" o:spid="_x0000_i1028" type="#_x0000_t75" style="width:96pt;height:151.5pt;visibility:visible">
                        <v:imagedata r:id="rId6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2E0D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старой перчатки. Можно приклеить готовые нашивки, вырезать из фетра, ткани, распечатать картинки. Можно менять героев, пришив на</w:t>
      </w:r>
      <w:r w:rsidRPr="00C15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2E0D">
        <w:rPr>
          <w:rFonts w:ascii="Times New Roman" w:hAnsi="Times New Roman" w:cs="Times New Roman"/>
          <w:color w:val="000000"/>
          <w:sz w:val="28"/>
          <w:szCs w:val="28"/>
        </w:rPr>
        <w:t xml:space="preserve">перчатки липучки.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>Можно сделать пер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>чатку тематической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 xml:space="preserve"> – подобрать персо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>нажей одной сказки,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 xml:space="preserve"> лесных персонажей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 xml:space="preserve"> домашних животных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 xml:space="preserve"> и т.д. А можно поло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C57542" w:rsidRPr="00CE0C20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2E0D">
        <w:rPr>
          <w:rFonts w:ascii="Times New Roman" w:hAnsi="Times New Roman" w:cs="Times New Roman"/>
          <w:color w:val="000000"/>
          <w:sz w:val="28"/>
          <w:szCs w:val="28"/>
        </w:rPr>
        <w:t>житься на фантазию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2E0D">
        <w:rPr>
          <w:rFonts w:ascii="Times New Roman" w:hAnsi="Times New Roman" w:cs="Times New Roman"/>
          <w:color w:val="000000"/>
          <w:sz w:val="28"/>
          <w:szCs w:val="28"/>
        </w:rPr>
        <w:t xml:space="preserve"> придумать сюжет с теми персонажами, которые собрались вместе случайно.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57542" w:rsidRPr="00D42E0D" w:rsidRDefault="00C57542" w:rsidP="00CE0C20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roundrect id="_x0000_s1030" style="position:absolute;left:0;text-align:left;margin-left:-12.05pt;margin-top:17.35pt;width:155.4pt;height:122.95pt;z-index:251656704" arcsize="10923f" fillcolor="#ccc0d9">
            <v:textbox style="mso-next-textbox:#_x0000_s1030">
              <w:txbxContent>
                <w:p w:rsidR="00C57542" w:rsidRDefault="00C57542" w:rsidP="00060557">
                  <w:r>
                    <w:rPr>
                      <w:noProof/>
                      <w:lang w:eastAsia="ru-RU"/>
                    </w:rPr>
                    <w:pict>
                      <v:shape id="Рисунок 16" o:spid="_x0000_i1030" type="#_x0000_t75" style="width:119.25pt;height:101.25pt;visibility:visible">
                        <v:imagedata r:id="rId7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6F4F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F4FD4">
        <w:rPr>
          <w:rFonts w:ascii="Times New Roman" w:hAnsi="Times New Roman" w:cs="Times New Roman"/>
          <w:sz w:val="28"/>
          <w:szCs w:val="28"/>
        </w:rPr>
        <w:t xml:space="preserve"> </w:t>
      </w:r>
      <w:r w:rsidRPr="006F4FD4">
        <w:rPr>
          <w:rFonts w:ascii="Times New Roman" w:hAnsi="Times New Roman" w:cs="Times New Roman"/>
          <w:color w:val="0D0D0D"/>
          <w:sz w:val="28"/>
          <w:szCs w:val="28"/>
        </w:rPr>
        <w:t xml:space="preserve">Куклы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        </w:t>
      </w:r>
    </w:p>
    <w:p w:rsidR="00C57542" w:rsidRPr="007875CD" w:rsidRDefault="00C57542" w:rsidP="00CE0C20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</w:pPr>
      <w:r w:rsidRPr="00CE73C3"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  </w:t>
      </w:r>
      <w:r w:rsidRPr="00CE73C3"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 </w:t>
      </w:r>
      <w:r w:rsidRPr="007875CD"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  <w:t xml:space="preserve">« шагающего» </w:t>
      </w:r>
    </w:p>
    <w:p w:rsidR="00C57542" w:rsidRPr="007875CD" w:rsidRDefault="00C57542" w:rsidP="00CE0C20">
      <w:pPr>
        <w:spacing w:line="276" w:lineRule="auto"/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</w:pPr>
      <w:r w:rsidRPr="007875CD"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  <w:t xml:space="preserve">                                            пальчикового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7875CD"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  <w:t xml:space="preserve">          </w:t>
      </w:r>
      <w:r w:rsidRPr="007875CD"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  <w:t>театра</w:t>
      </w:r>
      <w:r w:rsidRPr="006F4FD4">
        <w:rPr>
          <w:rFonts w:ascii="Times New Roman" w:hAnsi="Times New Roman" w:cs="Times New Roman"/>
          <w:color w:val="0D0D0D"/>
          <w:sz w:val="28"/>
          <w:szCs w:val="28"/>
        </w:rPr>
        <w:t xml:space="preserve"> устро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-                       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                                        </w:t>
      </w:r>
      <w:r w:rsidRPr="006F4FD4">
        <w:rPr>
          <w:rFonts w:ascii="Times New Roman" w:hAnsi="Times New Roman" w:cs="Times New Roman"/>
          <w:color w:val="0D0D0D"/>
          <w:sz w:val="28"/>
          <w:szCs w:val="28"/>
        </w:rPr>
        <w:t xml:space="preserve">ены таким 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              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                                      </w:t>
      </w:r>
      <w:r w:rsidRPr="006F4FD4">
        <w:rPr>
          <w:rFonts w:ascii="Times New Roman" w:hAnsi="Times New Roman" w:cs="Times New Roman"/>
          <w:color w:val="0D0D0D"/>
          <w:sz w:val="28"/>
          <w:szCs w:val="28"/>
        </w:rPr>
        <w:t>об</w:t>
      </w:r>
      <w:r>
        <w:rPr>
          <w:rFonts w:ascii="Times New Roman" w:hAnsi="Times New Roman" w:cs="Times New Roman"/>
          <w:color w:val="0D0D0D"/>
          <w:sz w:val="28"/>
          <w:szCs w:val="28"/>
        </w:rPr>
        <w:t>ра</w:t>
      </w:r>
      <w:r w:rsidRPr="006F4FD4">
        <w:rPr>
          <w:rFonts w:ascii="Times New Roman" w:hAnsi="Times New Roman" w:cs="Times New Roman"/>
          <w:color w:val="0D0D0D"/>
          <w:sz w:val="28"/>
          <w:szCs w:val="28"/>
        </w:rPr>
        <w:t>зом, что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                                            ребенок </w:t>
      </w:r>
      <w:r w:rsidRPr="006F4FD4">
        <w:rPr>
          <w:rFonts w:ascii="Times New Roman" w:hAnsi="Times New Roman" w:cs="Times New Roman"/>
          <w:color w:val="0D0D0D"/>
          <w:sz w:val="28"/>
          <w:szCs w:val="28"/>
        </w:rPr>
        <w:t xml:space="preserve"> может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6F4FD4">
        <w:rPr>
          <w:rFonts w:ascii="Times New Roman" w:hAnsi="Times New Roman" w:cs="Times New Roman"/>
          <w:color w:val="0D0D0D"/>
          <w:sz w:val="28"/>
          <w:szCs w:val="28"/>
        </w:rPr>
        <w:t xml:space="preserve"> просунуть указательный и средний пальцы в ее ножки (сзади) и заставить персонажа «шагать». От этого кукла «оживает» в глазах ребенка.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noProof/>
          <w:lang w:eastAsia="ru-RU"/>
        </w:rPr>
        <w:pict>
          <v:roundrect id="_x0000_s1031" style="position:absolute;left:0;text-align:left;margin-left:99.55pt;margin-top:27.35pt;width:148.85pt;height:108.2pt;z-index:251657728" arcsize="10923f" fillcolor="#ccc0d9">
            <v:textbox style="mso-next-textbox:#_x0000_s1031">
              <w:txbxContent>
                <w:p w:rsidR="00C57542" w:rsidRDefault="00C57542" w:rsidP="00060557">
                  <w:r>
                    <w:rPr>
                      <w:noProof/>
                      <w:lang w:eastAsia="ru-RU"/>
                    </w:rPr>
                    <w:pict>
                      <v:shape id="Рисунок 7" o:spid="_x0000_i1032" type="#_x0000_t75" style="width:128.25pt;height:82.5pt;visibility:visible">
                        <v:imagedata r:id="rId8" o:title=""/>
                      </v:shape>
                    </w:pic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  </w:t>
      </w:r>
      <w:r w:rsidRPr="007875CD">
        <w:rPr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  <w:t>Театр картинок</w:t>
      </w:r>
      <w:r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 на</w:t>
      </w:r>
      <w:r w:rsidRPr="00CE73C3"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 фланелеграф</w:t>
      </w:r>
      <w:r>
        <w:rPr>
          <w:rFonts w:ascii="Times New Roman" w:hAnsi="Times New Roman" w:cs="Times New Roman"/>
          <w:i/>
          <w:iCs/>
          <w:color w:val="0D0D0D"/>
          <w:sz w:val="28"/>
          <w:szCs w:val="28"/>
        </w:rPr>
        <w:t xml:space="preserve">е </w:t>
      </w:r>
      <w:r w:rsidRPr="00CE73C3">
        <w:rPr>
          <w:rFonts w:ascii="Times New Roman" w:hAnsi="Times New Roman" w:cs="Times New Roman"/>
          <w:color w:val="0D0D0D"/>
          <w:sz w:val="28"/>
          <w:szCs w:val="28"/>
        </w:rPr>
        <w:t>развивает твор</w:t>
      </w:r>
      <w:r>
        <w:rPr>
          <w:rFonts w:ascii="Times New Roman" w:hAnsi="Times New Roman" w:cs="Times New Roman"/>
          <w:color w:val="0D0D0D"/>
          <w:sz w:val="28"/>
          <w:szCs w:val="28"/>
        </w:rPr>
        <w:t>-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CE73C3">
        <w:rPr>
          <w:rFonts w:ascii="Times New Roman" w:hAnsi="Times New Roman" w:cs="Times New Roman"/>
          <w:color w:val="0D0D0D"/>
          <w:sz w:val="28"/>
          <w:szCs w:val="28"/>
        </w:rPr>
        <w:t>ческие способ</w:t>
      </w:r>
      <w:r>
        <w:rPr>
          <w:rFonts w:ascii="Times New Roman" w:hAnsi="Times New Roman" w:cs="Times New Roman"/>
          <w:color w:val="0D0D0D"/>
          <w:sz w:val="28"/>
          <w:szCs w:val="28"/>
        </w:rPr>
        <w:t>-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 w:rsidRPr="00CE73C3">
        <w:rPr>
          <w:rFonts w:ascii="Times New Roman" w:hAnsi="Times New Roman" w:cs="Times New Roman"/>
          <w:color w:val="0D0D0D"/>
          <w:sz w:val="28"/>
          <w:szCs w:val="28"/>
        </w:rPr>
        <w:t>ности детей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,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умение управ-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лять своими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движениями,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концентриро-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вать внимание.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0D0D0D"/>
          <w:sz w:val="16"/>
          <w:szCs w:val="16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  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16"/>
          <w:szCs w:val="16"/>
        </w:rPr>
        <w:t xml:space="preserve">       </w:t>
      </w:r>
      <w:r w:rsidRPr="007875CD">
        <w:rPr>
          <w:rFonts w:ascii="Times New Roman" w:hAnsi="Times New Roman" w:cs="Times New Roman"/>
          <w:sz w:val="28"/>
          <w:szCs w:val="28"/>
        </w:rPr>
        <w:t xml:space="preserve">Не менее интересным считается </w:t>
      </w:r>
      <w:r w:rsidRPr="007875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театр ложек</w:t>
      </w:r>
      <w:r w:rsidRPr="007875C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875CD">
        <w:rPr>
          <w:rFonts w:ascii="Times New Roman" w:hAnsi="Times New Roman" w:cs="Times New Roman"/>
          <w:sz w:val="28"/>
          <w:szCs w:val="28"/>
        </w:rPr>
        <w:t xml:space="preserve"> Атрибуты для такой игровой деятельности изготовить самостоятельно очень просто. Для этого понадобится деревянная </w:t>
      </w:r>
      <w:r>
        <w:rPr>
          <w:rFonts w:ascii="Times New Roman" w:hAnsi="Times New Roman" w:cs="Times New Roman"/>
          <w:sz w:val="28"/>
          <w:szCs w:val="28"/>
        </w:rPr>
        <w:t xml:space="preserve"> или пластиковая </w:t>
      </w:r>
      <w:r w:rsidRPr="007875CD">
        <w:rPr>
          <w:rFonts w:ascii="Times New Roman" w:hAnsi="Times New Roman" w:cs="Times New Roman"/>
          <w:sz w:val="28"/>
          <w:szCs w:val="28"/>
        </w:rPr>
        <w:t xml:space="preserve">ложка. На выпуклой ее части рисуется  или изготавливается из </w:t>
      </w:r>
      <w:r w:rsidRPr="00CE0C20">
        <w:rPr>
          <w:rFonts w:ascii="Times New Roman" w:hAnsi="Times New Roman" w:cs="Times New Roman"/>
          <w:sz w:val="28"/>
          <w:szCs w:val="28"/>
        </w:rPr>
        <w:t xml:space="preserve"> </w:t>
      </w:r>
      <w:r w:rsidRPr="007875CD">
        <w:rPr>
          <w:rFonts w:ascii="Times New Roman" w:hAnsi="Times New Roman" w:cs="Times New Roman"/>
          <w:sz w:val="28"/>
          <w:szCs w:val="28"/>
        </w:rPr>
        <w:t>различных деталей лицо персонажа, а на ручку одевается одежда сказочного героя. Во время постановки детского спектакля малыши-кукловоды держат персонажей из ложек за ручку.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alt="https://million-wallpapers.ru/wallpapers/3/36/329849193316319.jpg" style="position:absolute;left:0;text-align:left;margin-left:-7pt;margin-top:-139.9pt;width:836.4pt;height:592pt;z-index:-251655680;visibility:visible">
            <v:imagedata r:id="rId4" o:title=""/>
          </v:shape>
        </w:pic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2612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Театр кукол би-ба-бо</w:t>
      </w:r>
      <w:r w:rsidRPr="00405B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у которых голова одевается на указательный палец, а большой и средний – для жестикуляции руками куклы.</w:t>
      </w:r>
      <w:r w:rsidRPr="00405B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roundrect id="_x0000_s1033" style="position:absolute;left:0;text-align:left;margin-left:26.8pt;margin-top:1.9pt;width:180pt;height:121.7pt;z-index:251654656" arcsize="10923f" fillcolor="#ccc0d9">
            <v:textbox style="mso-next-textbox:#_x0000_s1033">
              <w:txbxContent>
                <w:p w:rsidR="00C57542" w:rsidRDefault="00C57542" w:rsidP="00060557">
                  <w:r>
                    <w:rPr>
                      <w:noProof/>
                      <w:lang w:eastAsia="ru-RU"/>
                    </w:rPr>
                    <w:pict>
                      <v:shape id="Рисунок 34" o:spid="_x0000_i1034" type="#_x0000_t75" style="width:145.5pt;height:101.25pt;visibility:visible">
                        <v:imagedata r:id="rId9" o:title=""/>
                      </v:shape>
                    </w:pict>
                  </w:r>
                </w:p>
              </w:txbxContent>
            </v:textbox>
          </v:roundrect>
        </w:pic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C57542" w:rsidRDefault="00C57542" w:rsidP="00437F9C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Посредством куклы, одетой на руку, дети говорят о своих переживаниях, тревогах и радостях, поскольку отождествляют себя (свою руку) с куклой.</w:t>
      </w:r>
      <w:r w:rsidRPr="007875CD">
        <w:rPr>
          <w:sz w:val="28"/>
          <w:szCs w:val="28"/>
        </w:rPr>
        <w:t xml:space="preserve"> </w:t>
      </w: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7542" w:rsidRDefault="00C57542" w:rsidP="00CE0C2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57542" w:rsidRPr="007875CD" w:rsidRDefault="00C57542" w:rsidP="00CE0C20">
      <w:pPr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87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57542" w:rsidRPr="00437F9C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32"/>
          <w:szCs w:val="32"/>
        </w:rPr>
      </w:pPr>
      <w:r w:rsidRPr="00437F9C">
        <w:rPr>
          <w:rStyle w:val="c1"/>
          <w:b/>
          <w:bCs/>
          <w:color w:val="000000"/>
          <w:sz w:val="32"/>
          <w:szCs w:val="32"/>
        </w:rPr>
        <w:t xml:space="preserve">Занимаясь с детьми театром, вы сделаете жизнь ваших детей интересной и содержательной, наполните ее яркими впечатлениями и радостью творчества. А самое главное - навыки, полученные в театрализованных играх, дети смогут использовать в повседневной жизни. </w:t>
      </w: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noProof/>
        </w:rPr>
        <w:pict>
          <v:roundrect id="_x0000_s1034" style="position:absolute;left:0;text-align:left;margin-left:23.15pt;margin-top:20.95pt;width:192.9pt;height:136pt;z-index:251661824" arcsize="10923f" fillcolor="#ccc0d9">
            <v:textbox style="mso-next-textbox:#_x0000_s1034">
              <w:txbxContent>
                <w:p w:rsidR="00C57542" w:rsidRDefault="00C57542" w:rsidP="00B453FF">
                  <w:r w:rsidRPr="007D6C75">
                    <w:rPr>
                      <w:noProof/>
                    </w:rPr>
                    <w:pict>
                      <v:shape id="Рисунок 12" o:spid="_x0000_i1036" type="#_x0000_t75" style="width:168.75pt;height:110.25pt;visibility:visible">
                        <v:imagedata r:id="rId10" o:title=""/>
                      </v:shape>
                    </w:pict>
                  </w:r>
                </w:p>
              </w:txbxContent>
            </v:textbox>
          </v:roundrect>
        </w:pict>
      </w: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</w:p>
    <w:p w:rsidR="00C57542" w:rsidRDefault="00C57542" w:rsidP="00CE0C20">
      <w:pPr>
        <w:pStyle w:val="NormalWeb"/>
        <w:spacing w:before="0" w:beforeAutospacing="0" w:after="0" w:afterAutospacing="0" w:line="276" w:lineRule="auto"/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>Желаем</w:t>
      </w:r>
      <w:r w:rsidRPr="00F90743">
        <w:rPr>
          <w:b/>
          <w:bCs/>
          <w:i/>
          <w:iCs/>
          <w:color w:val="000000"/>
          <w:sz w:val="36"/>
          <w:szCs w:val="36"/>
        </w:rPr>
        <w:t xml:space="preserve"> вам успехов в театрализованной деятельности!</w:t>
      </w:r>
    </w:p>
    <w:p w:rsidR="00C57542" w:rsidRDefault="00C57542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:rsidR="00C57542" w:rsidRDefault="00C57542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:rsidR="00C57542" w:rsidRDefault="00C57542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:rsidR="00C57542" w:rsidRDefault="00C57542" w:rsidP="00CE0C20">
      <w:pPr>
        <w:pStyle w:val="c2"/>
        <w:spacing w:before="0" w:beforeAutospacing="0" w:after="0" w:afterAutospacing="0" w:line="276" w:lineRule="auto"/>
        <w:jc w:val="center"/>
        <w:rPr>
          <w:rStyle w:val="c1"/>
          <w:color w:val="000000"/>
        </w:rPr>
      </w:pPr>
    </w:p>
    <w:p w:rsidR="00C57542" w:rsidRDefault="00C57542" w:rsidP="00B453FF">
      <w:pPr>
        <w:pStyle w:val="c2"/>
        <w:spacing w:before="0" w:beforeAutospacing="0" w:after="0" w:afterAutospacing="0"/>
        <w:rPr>
          <w:rStyle w:val="c1"/>
          <w:color w:val="000000"/>
        </w:rPr>
      </w:pPr>
    </w:p>
    <w:p w:rsidR="00C57542" w:rsidRDefault="00C57542" w:rsidP="00CE0C20">
      <w:pPr>
        <w:pStyle w:val="c2"/>
        <w:spacing w:before="0" w:beforeAutospacing="0" w:after="0" w:afterAutospacing="0"/>
        <w:jc w:val="center"/>
        <w:rPr>
          <w:rStyle w:val="c1"/>
          <w:color w:val="000000"/>
        </w:rPr>
      </w:pPr>
      <w:r w:rsidRPr="003821DB">
        <w:rPr>
          <w:rStyle w:val="c1"/>
          <w:color w:val="000000"/>
        </w:rPr>
        <w:t>Муниципальное</w:t>
      </w:r>
      <w:r>
        <w:rPr>
          <w:rStyle w:val="c1"/>
          <w:color w:val="000000"/>
        </w:rPr>
        <w:t xml:space="preserve"> бюджетное образовательное учреждение «Детский сад № 42»</w:t>
      </w:r>
    </w:p>
    <w:p w:rsidR="00C57542" w:rsidRDefault="00C57542" w:rsidP="00CE0C20">
      <w:pPr>
        <w:pStyle w:val="c2"/>
        <w:spacing w:before="0" w:beforeAutospacing="0" w:after="0" w:afterAutospacing="0"/>
        <w:jc w:val="center"/>
        <w:rPr>
          <w:rStyle w:val="c1"/>
          <w:color w:val="000000"/>
        </w:rPr>
      </w:pPr>
    </w:p>
    <w:p w:rsidR="00C57542" w:rsidRDefault="00C57542" w:rsidP="00CE0C20">
      <w:pPr>
        <w:rPr>
          <w:b/>
          <w:bCs/>
          <w:color w:val="000000"/>
        </w:rPr>
      </w:pPr>
      <w:r w:rsidRPr="007D6C75">
        <w:rPr>
          <w:b/>
          <w:bCs/>
          <w:color w:val="00000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7" type="#_x0000_t172" style="width:232.5pt;height:276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уклет&#10;для родителей&#10;&quot;Домашний театр&quot;"/>
          </v:shape>
        </w:pict>
      </w:r>
      <w:r>
        <w:rPr>
          <w:noProof/>
          <w:lang w:eastAsia="ru-RU"/>
        </w:rPr>
        <w:pict>
          <v:shape id="Рисунок 17" o:spid="_x0000_i1038" type="#_x0000_t75" style="width:235.5pt;height:118.5pt;visibility:visible">
            <v:imagedata r:id="rId11" o:title=""/>
          </v:shape>
        </w:pict>
      </w:r>
    </w:p>
    <w:p w:rsidR="00C57542" w:rsidRDefault="00C57542" w:rsidP="00CE0C20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</w:t>
      </w:r>
    </w:p>
    <w:p w:rsidR="00C57542" w:rsidRDefault="00C57542" w:rsidP="00CE0C20">
      <w:pPr>
        <w:pStyle w:val="c4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57542" w:rsidRDefault="00C57542" w:rsidP="00E34C1E">
      <w:pPr>
        <w:pStyle w:val="c4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Подготовила: музыкальный                                       руководитель Фёдорова  А.А</w:t>
      </w:r>
      <w:r w:rsidRPr="004829C3">
        <w:rPr>
          <w:rStyle w:val="c1"/>
          <w:b/>
          <w:bCs/>
          <w:color w:val="000000"/>
          <w:sz w:val="28"/>
          <w:szCs w:val="28"/>
        </w:rPr>
        <w:t>.</w:t>
      </w:r>
    </w:p>
    <w:p w:rsidR="00C57542" w:rsidRPr="004829C3" w:rsidRDefault="00C57542" w:rsidP="00CE0C20">
      <w:pPr>
        <w:pStyle w:val="c4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C57542" w:rsidRPr="004829C3" w:rsidRDefault="00C57542" w:rsidP="00CE0C20">
      <w:pPr>
        <w:pStyle w:val="c4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C57542" w:rsidRPr="00B453FF" w:rsidRDefault="00C57542" w:rsidP="00B453FF">
      <w:pPr>
        <w:pStyle w:val="c4"/>
        <w:spacing w:before="0" w:beforeAutospacing="0" w:after="0" w:afterAutospacing="0"/>
        <w:jc w:val="center"/>
        <w:rPr>
          <w:color w:val="000000"/>
        </w:rPr>
      </w:pPr>
      <w:r>
        <w:rPr>
          <w:rStyle w:val="c1"/>
          <w:color w:val="000000"/>
        </w:rPr>
        <w:t>2021</w:t>
      </w:r>
      <w:r w:rsidRPr="003821DB">
        <w:rPr>
          <w:rStyle w:val="c1"/>
          <w:color w:val="000000"/>
        </w:rPr>
        <w:t xml:space="preserve"> год</w:t>
      </w:r>
    </w:p>
    <w:sectPr w:rsidR="00C57542" w:rsidRPr="00B453FF" w:rsidSect="00CE73C3">
      <w:pgSz w:w="16838" w:h="11906" w:orient="landscape"/>
      <w:pgMar w:top="142" w:right="170" w:bottom="170" w:left="17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55C"/>
    <w:rsid w:val="0003585A"/>
    <w:rsid w:val="00060557"/>
    <w:rsid w:val="00077820"/>
    <w:rsid w:val="000F5394"/>
    <w:rsid w:val="0012217F"/>
    <w:rsid w:val="001F25B9"/>
    <w:rsid w:val="0021155C"/>
    <w:rsid w:val="00261226"/>
    <w:rsid w:val="002E73BE"/>
    <w:rsid w:val="00316629"/>
    <w:rsid w:val="003821DB"/>
    <w:rsid w:val="003A5EBA"/>
    <w:rsid w:val="00405BF0"/>
    <w:rsid w:val="004062C4"/>
    <w:rsid w:val="00411430"/>
    <w:rsid w:val="004317AE"/>
    <w:rsid w:val="00437F9C"/>
    <w:rsid w:val="004829C3"/>
    <w:rsid w:val="00483150"/>
    <w:rsid w:val="005C6814"/>
    <w:rsid w:val="00634D7E"/>
    <w:rsid w:val="00667D6C"/>
    <w:rsid w:val="006A0B62"/>
    <w:rsid w:val="006F4FD4"/>
    <w:rsid w:val="007709E7"/>
    <w:rsid w:val="007875CD"/>
    <w:rsid w:val="007D6C75"/>
    <w:rsid w:val="0085728C"/>
    <w:rsid w:val="00874BCD"/>
    <w:rsid w:val="00954C4E"/>
    <w:rsid w:val="00A512AD"/>
    <w:rsid w:val="00A60FEA"/>
    <w:rsid w:val="00AB6B41"/>
    <w:rsid w:val="00B453FF"/>
    <w:rsid w:val="00BC4C32"/>
    <w:rsid w:val="00BD7208"/>
    <w:rsid w:val="00BF4EBF"/>
    <w:rsid w:val="00C15906"/>
    <w:rsid w:val="00C440DD"/>
    <w:rsid w:val="00C57542"/>
    <w:rsid w:val="00CE0C20"/>
    <w:rsid w:val="00CE73C3"/>
    <w:rsid w:val="00D40925"/>
    <w:rsid w:val="00D42E0D"/>
    <w:rsid w:val="00DB1D1D"/>
    <w:rsid w:val="00DD6F2D"/>
    <w:rsid w:val="00E34C1E"/>
    <w:rsid w:val="00F777A3"/>
    <w:rsid w:val="00F90743"/>
    <w:rsid w:val="00F92861"/>
    <w:rsid w:val="00FC05FC"/>
    <w:rsid w:val="00FD1BCE"/>
    <w:rsid w:val="00FE6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28C"/>
    <w:pPr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">
    <w:name w:val="c2"/>
    <w:basedOn w:val="Normal"/>
    <w:uiPriority w:val="99"/>
    <w:rsid w:val="002115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21155C"/>
  </w:style>
  <w:style w:type="paragraph" w:styleId="BalloonText">
    <w:name w:val="Balloon Text"/>
    <w:basedOn w:val="Normal"/>
    <w:link w:val="BalloonTextChar"/>
    <w:uiPriority w:val="99"/>
    <w:semiHidden/>
    <w:rsid w:val="002115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155C"/>
    <w:rPr>
      <w:rFonts w:ascii="Tahoma" w:hAnsi="Tahoma" w:cs="Tahoma"/>
      <w:sz w:val="16"/>
      <w:szCs w:val="16"/>
    </w:rPr>
  </w:style>
  <w:style w:type="paragraph" w:customStyle="1" w:styleId="c4">
    <w:name w:val="c4"/>
    <w:basedOn w:val="Normal"/>
    <w:uiPriority w:val="99"/>
    <w:rsid w:val="002115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2115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basedOn w:val="Normal"/>
    <w:uiPriority w:val="99"/>
    <w:qFormat/>
    <w:rsid w:val="00A60FEA"/>
    <w:pPr>
      <w:jc w:val="left"/>
    </w:pPr>
    <w:rPr>
      <w:rFonts w:eastAsia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4226</TotalTime>
  <Pages>2</Pages>
  <Words>507</Words>
  <Characters>2890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Windows7x64</cp:lastModifiedBy>
  <cp:revision>6</cp:revision>
  <cp:lastPrinted>2019-04-14T07:29:00Z</cp:lastPrinted>
  <dcterms:created xsi:type="dcterms:W3CDTF">2019-03-30T11:58:00Z</dcterms:created>
  <dcterms:modified xsi:type="dcterms:W3CDTF">2021-06-16T08:23:00Z</dcterms:modified>
</cp:coreProperties>
</file>