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956949" w14:textId="77777777" w:rsidR="003014AC" w:rsidRDefault="003014AC" w:rsidP="003014AC">
      <w:pPr>
        <w:shd w:val="clear" w:color="auto" w:fill="FFFFFF"/>
        <w:spacing w:after="0" w:line="240" w:lineRule="auto"/>
        <w:ind w:right="-24"/>
        <w:jc w:val="center"/>
        <w:outlineLvl w:val="2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КОНСУЛЬТАЦИЯ  ДЛЯ  РОДИТЕЛЕЙ</w:t>
      </w:r>
    </w:p>
    <w:p w14:paraId="19F50850" w14:textId="77777777" w:rsidR="003014AC" w:rsidRDefault="003014AC" w:rsidP="003014AC">
      <w:pPr>
        <w:shd w:val="clear" w:color="auto" w:fill="FFFFFF"/>
        <w:spacing w:after="0" w:line="240" w:lineRule="auto"/>
        <w:ind w:right="-24"/>
        <w:jc w:val="center"/>
        <w:outlineLvl w:val="2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3BC59B9A" w14:textId="77777777" w:rsidR="006E6D11" w:rsidRDefault="003014AC" w:rsidP="003014AC">
      <w:pPr>
        <w:shd w:val="clear" w:color="auto" w:fill="FFFFFF"/>
        <w:spacing w:after="0" w:line="240" w:lineRule="auto"/>
        <w:ind w:right="-24"/>
        <w:jc w:val="center"/>
        <w:outlineLvl w:val="2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</w:rPr>
        <w:t xml:space="preserve">"Музыкальные игрушки – </w:t>
      </w:r>
    </w:p>
    <w:p w14:paraId="684CA307" w14:textId="26EF4720" w:rsidR="003014AC" w:rsidRDefault="003014AC" w:rsidP="003014AC">
      <w:pPr>
        <w:shd w:val="clear" w:color="auto" w:fill="FFFFFF"/>
        <w:spacing w:after="0" w:line="240" w:lineRule="auto"/>
        <w:ind w:right="-24"/>
        <w:jc w:val="center"/>
        <w:outlineLvl w:val="2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</w:rPr>
        <w:t>скрытая угроза слуху ребенка"</w:t>
      </w:r>
    </w:p>
    <w:p w14:paraId="5F1725B3" w14:textId="77777777" w:rsidR="003014AC" w:rsidRDefault="003014AC" w:rsidP="003014AC">
      <w:pPr>
        <w:shd w:val="clear" w:color="auto" w:fill="FFFFFF"/>
        <w:spacing w:after="0" w:line="240" w:lineRule="auto"/>
        <w:ind w:right="-24"/>
        <w:jc w:val="center"/>
        <w:outlineLvl w:val="2"/>
        <w:rPr>
          <w:rFonts w:ascii="Times New Roman" w:eastAsia="Times New Roman" w:hAnsi="Times New Roman" w:cs="Times New Roman"/>
          <w:color w:val="F43DC3"/>
          <w:sz w:val="28"/>
          <w:szCs w:val="28"/>
        </w:rPr>
      </w:pPr>
    </w:p>
    <w:p w14:paraId="160E1BEC" w14:textId="77777777" w:rsidR="003014AC" w:rsidRDefault="003014AC" w:rsidP="003014AC">
      <w:pPr>
        <w:shd w:val="clear" w:color="auto" w:fill="FFFFFF"/>
        <w:spacing w:after="0" w:line="240" w:lineRule="auto"/>
        <w:ind w:right="-24" w:firstLine="360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О том, какое  многообразие музыкальных </w:t>
      </w:r>
      <w:hyperlink r:id="rId5" w:tooltip="Игрушки. Консультации для родителей" w:history="1">
        <w:r>
          <w:rPr>
            <w:rStyle w:val="ac"/>
            <w:rFonts w:ascii="Times New Roman" w:eastAsia="Times New Roman" w:hAnsi="Times New Roman" w:cs="Times New Roman"/>
            <w:b/>
            <w:color w:val="auto"/>
            <w:sz w:val="28"/>
            <w:szCs w:val="28"/>
          </w:rPr>
          <w:t>игрушек окружает ребёнка и говорить нечего</w:t>
        </w:r>
      </w:hyperlink>
      <w:r>
        <w:rPr>
          <w:rFonts w:ascii="Times New Roman" w:eastAsia="Times New Roman" w:hAnsi="Times New Roman" w:cs="Times New Roman"/>
          <w:b/>
          <w:sz w:val="28"/>
          <w:szCs w:val="28"/>
        </w:rPr>
        <w:t>, а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 вот насколько они развивают малыша и не вредят ли ему?</w:t>
      </w:r>
    </w:p>
    <w:p w14:paraId="3651E2AF" w14:textId="77777777" w:rsidR="003014AC" w:rsidRDefault="003014AC" w:rsidP="003014AC">
      <w:pPr>
        <w:shd w:val="clear" w:color="auto" w:fill="FFFFFF"/>
        <w:spacing w:after="0" w:line="240" w:lineRule="auto"/>
        <w:ind w:right="-24"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14:paraId="7E722505" w14:textId="77777777" w:rsidR="003014AC" w:rsidRDefault="003014AC" w:rsidP="003014AC">
      <w:pPr>
        <w:shd w:val="clear" w:color="auto" w:fill="FFFFFF"/>
        <w:spacing w:before="240"/>
        <w:ind w:right="-24" w:firstLine="36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Попробуйте вспомнить звук игрушечного пианино и сравнить его со звуком настоящего инструмента. За частую можно услышать такое мнение - "не игрушка, а сплошное вредительство – ни одного чистого звука, ребёнок только слух себе портит". Неужели это действительно так? Врачи установили: эмбрион в мамином животе начинает слышать внешний мир уже примерно с 17-ой недели беременности. Много научных статей посвящено тому, что должна слушать будущая мама: как влияет на малыша классическая музыка или, например, тяжёлый рок. Да и самой первой игрушкой младенца становится погремушка. Что и говорить, звуки и </w:t>
      </w:r>
      <w:hyperlink r:id="rId6" w:tooltip="Музыка. Консультации для родителей" w:history="1">
        <w:r>
          <w:rPr>
            <w:rStyle w:val="ac"/>
            <w:rFonts w:ascii="Times New Roman" w:eastAsia="Times New Roman" w:hAnsi="Times New Roman" w:cs="Times New Roman"/>
            <w:b/>
            <w:i/>
            <w:color w:val="auto"/>
            <w:sz w:val="28"/>
            <w:szCs w:val="28"/>
          </w:rPr>
          <w:t>музыка прочно входят в жизнь маленького</w:t>
        </w:r>
      </w:hyperlink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 человека.</w:t>
      </w:r>
    </w:p>
    <w:p w14:paraId="7C031BA9" w14:textId="77777777" w:rsidR="003014AC" w:rsidRDefault="003014AC" w:rsidP="003014AC">
      <w:pPr>
        <w:shd w:val="clear" w:color="auto" w:fill="FFFFFF"/>
        <w:spacing w:before="240"/>
        <w:ind w:right="-24" w:firstLine="360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Абсолютным музыкальным слухом с рождения могут похвастаться единицы. А значит, задача родителей – 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развивать слух ребёнка с первых дней его жизни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Это всё равно, что развивать тактильные ощущения. Малыш не будет знать понятия твёрдое, мягкое, шершавое, пока ему не продемонстрировать всю эту палитру и не дадут ощутить её, сравнить, уловить разницу. Но не все из нас музыканты и далеко не все обладают настолько хорошим слухом, чтобы различить фальшивые ноты в детском игрушечном клавесине. И тут возникает вопрос что делать, </w:t>
      </w:r>
      <w:r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u w:val="single"/>
        </w:rPr>
        <w:t>какие игрушки покупать, а какие обходить стороной?</w:t>
      </w:r>
      <w:r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 xml:space="preserve"> </w:t>
      </w:r>
    </w:p>
    <w:p w14:paraId="1E492380" w14:textId="77777777" w:rsidR="003014AC" w:rsidRDefault="003014AC" w:rsidP="003014AC">
      <w:pPr>
        <w:shd w:val="clear" w:color="auto" w:fill="FFFFFF"/>
        <w:spacing w:before="240"/>
        <w:ind w:right="-24" w:firstLine="360"/>
        <w:jc w:val="both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Не так давно СМИ освещали заявление учёных. Те провели эксперименты с современными музыкальными мобилями и предупредили родителей, что большинство этих устройств, включенных на самую минимальную громкость и размещённых на максимальном удалении от кроватки, всё равно </w:t>
      </w:r>
      <w:r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u w:val="single"/>
        </w:rPr>
        <w:t xml:space="preserve">оказывают негативный эффект на слух новорождённого. </w:t>
      </w:r>
    </w:p>
    <w:p w14:paraId="76E397C6" w14:textId="77777777" w:rsidR="003014AC" w:rsidRDefault="003014AC" w:rsidP="003014AC">
      <w:pPr>
        <w:shd w:val="clear" w:color="auto" w:fill="FFFFFF"/>
        <w:spacing w:before="240"/>
        <w:ind w:right="-24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Хорошо, звуковое сопровождение крохе можно не включать, ограничиваясь мамиными колыбельными. Но вот маленький человечек подрос, и ему пора активно узнавать мир… Редкий родитель ведёт своего 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>трёхлетнего малыша к педагогу по музыке. В городские музыкальные школы набирают ребят, начиная с 5-6 лет.</w:t>
      </w:r>
    </w:p>
    <w:p w14:paraId="14428290" w14:textId="77777777" w:rsidR="003014AC" w:rsidRDefault="003014AC" w:rsidP="003014AC">
      <w:pPr>
        <w:shd w:val="clear" w:color="auto" w:fill="FFFFFF"/>
        <w:spacing w:before="240"/>
        <w:ind w:right="-24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До этого возраста ребёнок, даже если он сам тянется к музыке, вынужден довольствоваться игрушечными музыкальными инструментами. «Что в этом такого», – спросите вы, – «Ведь есть и детские синтезаторы, и гитары, и трещотки». Конечно есть! Да вот только не инструменты это, а игрушки. Малыш, с удовольствием нажимавший кнопки на «гитаре», будет с удивлением смотреть на струны настоящего инструмента. «Саксофон» никогда не выдаст того же звука, что его «взрослый» собрат. Ребёнок, поиграв с такими игрушками, </w:t>
      </w:r>
      <w:r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u w:val="single"/>
        </w:rPr>
        <w:t>может впоследствии столкнуться с трудностями овладения настоящими инструментами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Внешний вид примерно тот же, а вот способ извлечения звуков, может быть, совсем другой, да и сами звуки тоже. </w:t>
      </w:r>
    </w:p>
    <w:p w14:paraId="56979D10" w14:textId="77777777" w:rsidR="003014AC" w:rsidRDefault="003014AC" w:rsidP="003014AC">
      <w:pPr>
        <w:shd w:val="clear" w:color="auto" w:fill="FFFFFF"/>
        <w:spacing w:before="240"/>
        <w:ind w:right="-24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Нельзя сбрасывать со счетов и качество исполнения музыкальных игрушек. Игрушка, выглядящая как пианино, совершенно не обязательно умеет воспроизводить гамму «до-ре-ми». Вполне возможно, что одна кнопка издаёт звук колокольчика, вторая – писк, третья – вообще запрограммирована на звуки животного. Вы встречались с такими экземплярами? Допустим, нам повезло, и мы купили детский ксилофон, который, на первый взгляд, выполняет свою функцию. Есть ли у родителей гарантия, что нота «соль» звучит на этом музыкальном инструменте правильно? Хорошо, если взрослые обладают музыкальным образованием и смогут распознать неточность. А если нет? Выходит, ребёнок, пару лет игравший на своём игрушечном ксилофоне «В лесу родилась ёлочка», придя в музыкальный класс с настоящим инструментом, услышит совершенно иное звучание? </w:t>
      </w:r>
      <w:r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u w:val="single"/>
        </w:rPr>
        <w:t>Нужно ли ребёнку верное звучание инструментов?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Малыш же просто играет в «музыку», точно так же, как и в «больницу», «школу», «самолёт», и просто составляет своё мнение об этой сфере жизни. И никому в голову не придёт сетовать на то, что эти игрушки не выполняют те же функции, что и настоящие вещи. Если же маленькому пианисту нравится создавать музыку, значит, родители по достижении ребёнком нужного возраста, ведут его в специальную школу, кружок. И уже там под руководством педагогов малыш будет не играть в инструмент, а играть на инструменте. Однако не всегда ребёнок явно демонстрирует интерес к музыке. Что, если вот это детское знакомство с музыкой станет для малыша единственным опытом на всю жизнь? Далеко не все родители могут дать своему ребёнку даже возможность попробовать заниматься музыкой. Основная масса детей знакомится с 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 xml:space="preserve">музыкальными и шумовыми инструментами на музыкальных занятиях в ДОУ. </w:t>
      </w:r>
    </w:p>
    <w:p w14:paraId="117144FC" w14:textId="77777777" w:rsidR="003014AC" w:rsidRDefault="003014AC" w:rsidP="003014AC">
      <w:pPr>
        <w:shd w:val="clear" w:color="auto" w:fill="FFFFFF"/>
        <w:spacing w:before="240"/>
        <w:ind w:right="-24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Охватывая взглядом ассортимент музыкальных игрушек, можно иногда наткнуться на </w:t>
      </w:r>
      <w:r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u w:val="single"/>
        </w:rPr>
        <w:t>народные инструменты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Народные музыкальные инструментами чаще всего производятся либо музыкальным фабриками, либо частниками-энтузиастами. Дело это не слишком прибыльное, подделки нет, и за качество большинства таких игрушек можно поручиться. Неужели это панацея? Увы, современного </w:t>
      </w:r>
      <w:r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u w:val="single"/>
        </w:rPr>
        <w:t>ребёнка, привыкшего к пластмассовым многофункциональным игрушкам, очень сложно заинтересовать народными инструментами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. Выполненные из натурального дерева, не всегда расписные, они теряются на фоне остальных игрушек. И если двухлетний малыш ещё возьмёт в руки трещотку, покрутит её, изучит, послушает, то четырёхлетний малыш вряд ли даже посмотрит в сторону такой «неинтересной» игрушки…</w:t>
      </w:r>
    </w:p>
    <w:p w14:paraId="417026AD" w14:textId="77777777" w:rsidR="003014AC" w:rsidRDefault="003014AC" w:rsidP="003014AC">
      <w:pPr>
        <w:shd w:val="clear" w:color="auto" w:fill="FFFFFF"/>
        <w:spacing w:before="240"/>
        <w:ind w:right="-24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Таким образом, знакомить ребёнка с музыкой нужно обязательно. Важно делать это с помощью правильных игрушек, но качество музыкальных игрушек никем не регулируется и приходится включать свой собственный музыкальный слух, чтобы не купить ребёнку то, чем можно случайно «на ухо наступить»!</w:t>
      </w:r>
    </w:p>
    <w:p w14:paraId="06889E5B" w14:textId="77777777" w:rsidR="003014AC" w:rsidRDefault="003014AC" w:rsidP="003014AC">
      <w:pPr>
        <w:shd w:val="clear" w:color="auto" w:fill="FFFFFF"/>
        <w:spacing w:before="240"/>
        <w:ind w:right="-24"/>
        <w:jc w:val="both"/>
        <w:outlineLvl w:val="3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Громкость музыкальных игрушек</w:t>
      </w:r>
    </w:p>
    <w:p w14:paraId="422FC4ED" w14:textId="77777777" w:rsidR="003014AC" w:rsidRDefault="003014AC" w:rsidP="003014AC">
      <w:pPr>
        <w:shd w:val="clear" w:color="auto" w:fill="FFFFFF"/>
        <w:spacing w:before="240"/>
        <w:ind w:right="-24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Какими свойствами должна обладать игрушка, чтобы понравиться малышу? Наверняка многие родители скажут, что она должна быть яркой, удобной, громко звучать. Вот как раз о последнем – о звуке музыкальных игрушек для маленьких детей – я бы и хотела сегодня поговорить. Помните, какими звонкими были погремушки в нашем советском детстве? А как громко звучали дешевые китайские детские музыкальные игрушки, которыми заполнился наш рынок в начале 90-х? Нам всегда казалось, что, чем громче звучит игрушка, тем больший интерес она представляет для ребенка, тем дольше она будет его занимать и отвлекать. </w:t>
      </w:r>
    </w:p>
    <w:p w14:paraId="3DA296F5" w14:textId="77777777" w:rsidR="003014AC" w:rsidRDefault="003014AC" w:rsidP="003014AC">
      <w:pPr>
        <w:shd w:val="clear" w:color="auto" w:fill="FFFFFF"/>
        <w:spacing w:before="240"/>
        <w:ind w:right="-24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Оказывается, музыкальные игрушки с громким звуком имеют непосредственное отношение к проблемам, связанным с детским слухом. Это могут быть и задержка в развитии речи, и отсутствие реакции на окружающие звуки, и определенная степень глухоты. Последние исследования ученых доказали эти факты, и в ряде цивилизованных стран было запрещено выпускать слишком громкие музыкальные игрушки. К сожалению, на прилавках нашей страны зачастую можно увидеть (вернее, 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>услышать) слишком громкие развивающие музыкальные игрушки (громкость которых порой достигает 100-110 децибел (для сравнения, 110 децибел – шум вертолета) при установленной Всемирной организацией здравоохранения норме в 75 децибел).</w:t>
      </w:r>
    </w:p>
    <w:p w14:paraId="21860D32" w14:textId="77777777" w:rsidR="003014AC" w:rsidRDefault="003014AC" w:rsidP="003014AC">
      <w:pPr>
        <w:shd w:val="clear" w:color="auto" w:fill="FFFFFF"/>
        <w:spacing w:before="240"/>
        <w:ind w:right="-24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u w:val="single"/>
        </w:rPr>
        <w:t xml:space="preserve"> Как же выяснить, что игрушка является слишком громкой для вашего ребенка?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Для этого вовсе не обязательно использовать специальный прибор для определения громкости шума. Ориентируйтесь на следующие критерии: если для того, чтобы ребенок, играющий с игрушкой, вас услышал, вам нужно напрягать свой голос – такая игрушка является слишком громкой; если звук детской музыкальной игрушки является даже для вас резким, неприятным, слишком звонким, раздражающим – такая игрушка является слишком громкой и для вашего ребенка; для малышей до года нужно выбирать игрушки со звуком, который вам кажется немного тихим или нормальным, но не громким.</w:t>
      </w:r>
    </w:p>
    <w:p w14:paraId="2EB508FD" w14:textId="77777777" w:rsidR="003014AC" w:rsidRDefault="003014AC" w:rsidP="003014AC">
      <w:pPr>
        <w:shd w:val="clear" w:color="auto" w:fill="FFFFFF"/>
        <w:spacing w:before="240"/>
        <w:ind w:right="-24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u w:val="single"/>
        </w:rPr>
        <w:t xml:space="preserve"> Как правильно выбрать детскую музыкальную игрушку?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Что предпринять родителям, желающим избежать повреждения органов слуха ребенка вследствие использования игрушек с громким звуком?</w:t>
      </w:r>
    </w:p>
    <w:p w14:paraId="722692DF" w14:textId="77777777" w:rsidR="003014AC" w:rsidRDefault="003014AC" w:rsidP="003014AC">
      <w:pPr>
        <w:shd w:val="clear" w:color="auto" w:fill="FFFFFF"/>
        <w:spacing w:before="240"/>
        <w:ind w:right="-24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• Проверьте звук игрушки перед покупкой. Также это касается ходунков, специальной детской обуви, детских велосипедов – любых товаров для детей, содержащих те или иные звуковые элементы.</w:t>
      </w:r>
    </w:p>
    <w:p w14:paraId="4CDD615C" w14:textId="77777777" w:rsidR="003014AC" w:rsidRDefault="003014AC" w:rsidP="003014AC">
      <w:pPr>
        <w:shd w:val="clear" w:color="auto" w:fill="FFFFFF"/>
        <w:spacing w:before="240"/>
        <w:ind w:right="-24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• При покупке отдайте предпочтение тем игрушкам, в которых можно регулировать уровень громкости. Или приобретите более тихие игрушки – они не только безвредны для здоровья ребенка, но и позволят ему более сосредоточиться на развивающих и обучающих функциях игрушки.</w:t>
      </w:r>
    </w:p>
    <w:p w14:paraId="63ECD312" w14:textId="77777777" w:rsidR="003014AC" w:rsidRDefault="003014AC" w:rsidP="003014AC">
      <w:pPr>
        <w:shd w:val="clear" w:color="auto" w:fill="FFFFFF"/>
        <w:spacing w:before="240"/>
        <w:ind w:right="-24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• Учите ребенка тому, что во время игры с громкой игрушкой нельзя прикладывать ее близко к лицу, а тем более ушам. Если ребенок еще мал, сами не трясите громкой погремушкой у него возле уха.</w:t>
      </w:r>
    </w:p>
    <w:p w14:paraId="0F6A52C7" w14:textId="77777777" w:rsidR="003014AC" w:rsidRPr="003014AC" w:rsidRDefault="003014AC" w:rsidP="003014AC">
      <w:pPr>
        <w:shd w:val="clear" w:color="auto" w:fill="FFFFFF"/>
        <w:spacing w:before="240"/>
        <w:ind w:right="-24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• Сократите время игры ребенка со слишком громкими музыкальными игрушками.</w:t>
      </w:r>
    </w:p>
    <w:p w14:paraId="7CF64BB8" w14:textId="77777777" w:rsidR="003014AC" w:rsidRPr="003014AC" w:rsidRDefault="003014AC" w:rsidP="003014AC">
      <w:pPr>
        <w:shd w:val="clear" w:color="auto" w:fill="FFFFFF"/>
        <w:spacing w:before="240"/>
        <w:ind w:right="-24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14:paraId="0FC3D13A" w14:textId="77777777" w:rsidR="003014AC" w:rsidRDefault="003014AC" w:rsidP="003014AC">
      <w:pPr>
        <w:shd w:val="clear" w:color="auto" w:fill="FFFFFF"/>
        <w:spacing w:after="0" w:line="240" w:lineRule="auto"/>
        <w:ind w:right="-24" w:firstLine="360"/>
        <w:jc w:val="center"/>
        <w:rPr>
          <w:rFonts w:ascii="Times New Roman" w:eastAsia="Times New Roman" w:hAnsi="Times New Roman" w:cs="Times New Roman"/>
          <w:color w:val="FF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FF0000"/>
          <w:sz w:val="32"/>
          <w:szCs w:val="32"/>
        </w:rPr>
        <w:t>Эти советы помогут вам в правильном выборе игрушек</w:t>
      </w:r>
    </w:p>
    <w:p w14:paraId="674C5D82" w14:textId="42F13D33" w:rsidR="003014AC" w:rsidRDefault="003014AC" w:rsidP="006E6D11">
      <w:pPr>
        <w:shd w:val="clear" w:color="auto" w:fill="FFFFFF"/>
        <w:spacing w:after="0" w:line="240" w:lineRule="auto"/>
        <w:ind w:right="-24" w:firstLine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FF0000"/>
          <w:sz w:val="32"/>
          <w:szCs w:val="32"/>
        </w:rPr>
        <w:t xml:space="preserve"> для своего ребенка</w:t>
      </w:r>
      <w:r w:rsidR="006E6D11">
        <w:rPr>
          <w:rFonts w:ascii="Times New Roman" w:eastAsia="Times New Roman" w:hAnsi="Times New Roman" w:cs="Times New Roman"/>
          <w:color w:val="FF0000"/>
          <w:sz w:val="32"/>
          <w:szCs w:val="32"/>
        </w:rPr>
        <w:t>!</w:t>
      </w:r>
    </w:p>
    <w:p w14:paraId="6D20122D" w14:textId="77777777" w:rsidR="000532E4" w:rsidRPr="003014AC" w:rsidRDefault="000532E4">
      <w:pPr>
        <w:rPr>
          <w:rFonts w:ascii="Times New Roman" w:hAnsi="Times New Roman" w:cs="Times New Roman"/>
          <w:sz w:val="32"/>
          <w:szCs w:val="32"/>
        </w:rPr>
      </w:pPr>
    </w:p>
    <w:sectPr w:rsidR="000532E4" w:rsidRPr="003014AC" w:rsidSect="006E6D11">
      <w:pgSz w:w="11906" w:h="16838"/>
      <w:pgMar w:top="1134" w:right="850" w:bottom="1134" w:left="1701" w:header="708" w:footer="708" w:gutter="0"/>
      <w:pgBorders w:offsetFrom="page">
        <w:top w:val="waveline" w:sz="15" w:space="24" w:color="FFD966" w:themeColor="accent4" w:themeTint="99"/>
        <w:left w:val="waveline" w:sz="15" w:space="24" w:color="FFD966" w:themeColor="accent4" w:themeTint="99"/>
        <w:bottom w:val="waveline" w:sz="15" w:space="24" w:color="FFD966" w:themeColor="accent4" w:themeTint="99"/>
        <w:right w:val="waveline" w:sz="15" w:space="24" w:color="FFD966" w:themeColor="accent4" w:themeTint="99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403"/>
    <w:rsid w:val="000532E4"/>
    <w:rsid w:val="00056410"/>
    <w:rsid w:val="003014AC"/>
    <w:rsid w:val="00662403"/>
    <w:rsid w:val="006E6D11"/>
    <w:rsid w:val="00B80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4AC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6240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240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240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240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240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240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240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240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240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24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624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624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6240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6240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6240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6240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6240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6240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624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6624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2403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624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62403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6240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62403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66240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624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6240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62403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3014A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4AC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6240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240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240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240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240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240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240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240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240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24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624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624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6240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6240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6240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6240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6240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6240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624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6624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2403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624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62403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6240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62403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66240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624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6240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62403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3014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500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maam.ru/obrazovanie/muzyka-dlya-detej-konsultacii" TargetMode="External"/><Relationship Id="rId5" Type="http://schemas.openxmlformats.org/officeDocument/2006/relationships/hyperlink" Target="https://www.maam.ru/obrazovanie/igrushki-konsultaci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1295</Words>
  <Characters>7386</Characters>
  <Application>Microsoft Office Word</Application>
  <DocSecurity>0</DocSecurity>
  <Lines>61</Lines>
  <Paragraphs>17</Paragraphs>
  <ScaleCrop>false</ScaleCrop>
  <Company/>
  <LinksUpToDate>false</LinksUpToDate>
  <CharactersWithSpaces>8664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</cp:revision>
  <dcterms:created xsi:type="dcterms:W3CDTF">2026-03-19T08:04:00Z</dcterms:created>
  <dcterms:modified xsi:type="dcterms:W3CDTF">2026-04-03T05:39:00Z</dcterms:modified>
</cp:coreProperties>
</file>