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1F7" w:rsidRPr="006E21F7" w:rsidRDefault="006E21F7" w:rsidP="006E21F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70C0"/>
          <w:sz w:val="54"/>
          <w:szCs w:val="54"/>
          <w:lang w:eastAsia="ru-RU"/>
        </w:rPr>
      </w:pPr>
      <w:r w:rsidRPr="006E21F7">
        <w:rPr>
          <w:rFonts w:ascii="Times New Roman" w:eastAsia="Times New Roman" w:hAnsi="Times New Roman" w:cs="Times New Roman"/>
          <w:b/>
          <w:bCs/>
          <w:i/>
          <w:color w:val="0070C0"/>
          <w:sz w:val="54"/>
          <w:szCs w:val="54"/>
          <w:lang w:eastAsia="ru-RU"/>
        </w:rPr>
        <w:t>Дидактические игры на тему «Новый год» для детей среднего и старшего дошкольного возраста</w:t>
      </w:r>
    </w:p>
    <w:p w:rsidR="006E21F7" w:rsidRDefault="006E21F7" w:rsidP="006E21F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1F7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Цель логопедических игр на тему «Новый год»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– это развитие памяти, слухового внимания, воображения и логического мышления. Ребенок, изучая тему «Новый год», узнает новые слова, учится говорить их во множественном числе, т.е. происходит обогащение его словаря.</w:t>
      </w:r>
    </w:p>
    <w:p w:rsidR="006E21F7" w:rsidRDefault="00FB5E33" w:rsidP="00FB5E33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055C2BB4">
            <wp:extent cx="4313551" cy="3524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270" cy="3524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E21F7" w:rsidRDefault="006E21F7" w:rsidP="006E21F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Перед проведением игр и упражнений, следует поговорить с детьми о том, что они знают о таком празднике, как Новый год (что он означает, когда празднуется и т.д.). Можно рассказать некое вступление по типу: «Дед Мороз – это один из самых молодых и добрых героев русских сказок. Время его рождения – девятнадцатое столетие. Именно в это время в России закрепилась традиция дарить детям подарки в новогоднюю ночь, которые приносит Дед Мороз. Во многих странах мира отмечается Новый год по-своему, но везде этот праздник является любимым для детей и взрослых».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Пальчиковые игры на тему «Новый год» (цель – развитие мелкой моторики рук):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«Елка»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Елка быстро получается,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lastRenderedPageBreak/>
        <w:t>Если пальчики сцепляются.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Локотки ты подними,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Пальчики ты разведи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Ладони от себя, пальчики пропускаются между собой (ладони под углом друг к другу). Пальчики выставляются вперед. Локотки к корпусу не прижимаются.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«На елке»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Мы на елке веселились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                (Ритмичные хлопки в ладоши)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Мы плясали и резвились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        (Ритмичные удары кулачками)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После добрый Дед Мороз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       («Шагают» средним и указательным</w:t>
      </w:r>
      <w:proofErr w:type="gramEnd"/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Нам подарки принес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альцами по столу)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Дал большущие пакеты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        («Рисуют» руками большой круг)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В них же – вкусные предметы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       (Ритмичные хлопки)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Конфеты в бумажках синих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        (Загибают на обеих руках по   одному</w:t>
      </w:r>
      <w:proofErr w:type="gramEnd"/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Орешки рядом с ними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                пальчику, начиная с большого)</w:t>
      </w:r>
      <w:proofErr w:type="gramEnd"/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Груша, яблоко, один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Золотистый мандарин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(В. Волина)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«Шарики»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(Руки согните в локтях и, подняв их вверх, соедините пальцы.</w:t>
      </w:r>
      <w:proofErr w:type="gramEnd"/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Повращайте кистями рук).</w:t>
      </w:r>
      <w:proofErr w:type="gramEnd"/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На глазах у детворы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Елка наряжается.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Разноцветные шары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На ветвях качаются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Игра «Подбери признак к предмету»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Цель: обогащать и уточнять словарь прилагательных. Ёлка (какая?) высокая, пушистая, нарядная.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Праздник (какой?) ... Ёлочные игрушки (какие?) ... Дед Мороз (какой?) ... Снегурочка (какая?) ... Ребята (какие?) ...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Подарки (какие?) ...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Игра «Как правильно?»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Цель: развивать зрительное внимание, правильно строить предложение, развивать слуховое внимание.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Ход   игры.  Воспитатель   предлагает   детям   послушать предложение, в   котором   все   слова   поменялись   местами, и построить правильное предложение:</w:t>
      </w:r>
    </w:p>
    <w:p w:rsidR="006E21F7" w:rsidRDefault="006E21F7" w:rsidP="006E21F7">
      <w:pPr>
        <w:shd w:val="clear" w:color="auto" w:fill="FFFFFF"/>
        <w:spacing w:after="0" w:line="240" w:lineRule="auto"/>
        <w:ind w:left="2775" w:hanging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мальчик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санках, катается.</w:t>
      </w:r>
    </w:p>
    <w:p w:rsidR="006E21F7" w:rsidRDefault="006E21F7" w:rsidP="006E21F7">
      <w:pPr>
        <w:shd w:val="clear" w:color="auto" w:fill="FFFFFF"/>
        <w:spacing w:after="0" w:line="240" w:lineRule="auto"/>
        <w:ind w:left="2775" w:hanging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В, снежинки, 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воздухе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кружатся.</w:t>
      </w:r>
    </w:p>
    <w:p w:rsidR="006E21F7" w:rsidRDefault="006E21F7" w:rsidP="006E21F7">
      <w:pPr>
        <w:shd w:val="clear" w:color="auto" w:fill="FFFFFF"/>
        <w:spacing w:after="0" w:line="240" w:lineRule="auto"/>
        <w:ind w:left="2775" w:hanging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Самый, зимы, февраль, месяц, холодный.</w:t>
      </w:r>
    </w:p>
    <w:p w:rsidR="006E21F7" w:rsidRDefault="006E21F7" w:rsidP="006E21F7">
      <w:pPr>
        <w:shd w:val="clear" w:color="auto" w:fill="FFFFFF"/>
        <w:spacing w:after="0" w:line="240" w:lineRule="auto"/>
        <w:ind w:left="2775" w:hanging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Дому, 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тропинку, метель, замела.</w:t>
      </w:r>
    </w:p>
    <w:p w:rsidR="006E21F7" w:rsidRDefault="006E21F7" w:rsidP="006E21F7">
      <w:pPr>
        <w:shd w:val="clear" w:color="auto" w:fill="FFFFFF"/>
        <w:spacing w:after="0" w:line="240" w:lineRule="auto"/>
        <w:ind w:left="2775" w:hanging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Принёс, детям, Дед Мороз, подарки, всем.</w:t>
      </w:r>
    </w:p>
    <w:p w:rsidR="006E21F7" w:rsidRDefault="006E21F7" w:rsidP="006E21F7">
      <w:pPr>
        <w:shd w:val="clear" w:color="auto" w:fill="FFFFFF"/>
        <w:spacing w:after="0" w:line="240" w:lineRule="auto"/>
        <w:ind w:left="2775" w:hanging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Мы, новогоднюю, на, ёлку, пришли.</w:t>
      </w:r>
      <w:proofErr w:type="gramEnd"/>
    </w:p>
    <w:p w:rsidR="006E21F7" w:rsidRDefault="006E21F7" w:rsidP="006E21F7">
      <w:pPr>
        <w:shd w:val="clear" w:color="auto" w:fill="FFFFFF"/>
        <w:spacing w:after="240" w:line="240" w:lineRule="auto"/>
        <w:ind w:left="2775" w:hanging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Катя, и, украшать, Миша, ёлка, шары, разноцветный.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Игра «Один – много»: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Цель: развивать навык образования множественного числа имён существительных.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Шар – шары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Свеча – свечи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Игрушка – игрушки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Подарок – подарки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Праздник — …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Ёлка — …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Гирлянда — …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Игра «Подскажи словечко»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Цель: Развивать слуховое внимание, логическое мышление, память, воображение.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«Красавица какая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Стоит, светло сверкая,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Как пышно убрана!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Скажите, кто она?»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Ёлка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«Зимой в часы веселья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Вишу на яркой ели я,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Стреляю, точно пушка.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Зовут меня …»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Хлопушка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«У гирлянды есть сосед.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Он в хвойной зелени сверкает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И новогодней встречи свет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Стеклянным боком отражает»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 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Шар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lastRenderedPageBreak/>
        <w:t>«Я сегодня спать не буду!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В эту ночь случится чудо! -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Дед Мороз ко мне придёт,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И, конечно, принесёт,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В упаковке яркой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Нужные …!»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Подарки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«И верхушку украшая,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Там сияет, как всегда,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Очень яркая, большая,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Пятикрылая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 …»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Звезда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«Расписные цепи эти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Из бумаги клеят дети».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Гирлянда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«Мчусь, как пуля, я вперёд,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Лишь поскрипывает лёд,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Да мелькают огоньки.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Кто несет меня?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... 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Коньки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«Появился во дворе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Он в холодном декабре!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Неуклюжий и смешной.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У катка стоит с метлой.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К ветру зимнему привык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Наш приятель...»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Снеговик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«Взял дубовых два бруска,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Два железных полозка.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На бруски набил я планки,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Дайте снег! Готовы...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Санки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Он и добрый, он и строгий,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Бородою весь зарос,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К нам спешит сейчас на праздник,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Кто же это? ...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Дед Мороз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«Если лес укрыт снегами.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Если пахнет пирогами.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Если ёлка в дом идет,</w:t>
      </w:r>
    </w:p>
    <w:p w:rsidR="006E21F7" w:rsidRDefault="006E21F7" w:rsidP="006E2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Что за праздник? ...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Новый год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3F1614" w:rsidRDefault="003F1614" w:rsidP="00FB5E33">
      <w:pPr>
        <w:jc w:val="center"/>
      </w:pPr>
    </w:p>
    <w:sectPr w:rsidR="003F1614" w:rsidSect="006E21F7">
      <w:pgSz w:w="11906" w:h="16838"/>
      <w:pgMar w:top="1134" w:right="850" w:bottom="1134" w:left="1701" w:header="708" w:footer="708" w:gutter="0"/>
      <w:pgBorders w:offsetFrom="page">
        <w:top w:val="christmasTree" w:sz="15" w:space="24" w:color="auto"/>
        <w:left w:val="christmasTree" w:sz="15" w:space="24" w:color="auto"/>
        <w:bottom w:val="christmasTree" w:sz="15" w:space="24" w:color="auto"/>
        <w:right w:val="christmasTree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D88"/>
    <w:rsid w:val="00185D88"/>
    <w:rsid w:val="003F1614"/>
    <w:rsid w:val="006E21F7"/>
    <w:rsid w:val="00FB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E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E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1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641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2025-12-05T06:37:00Z</dcterms:created>
  <dcterms:modified xsi:type="dcterms:W3CDTF">2025-12-05T06:45:00Z</dcterms:modified>
</cp:coreProperties>
</file>