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EBE" w:rsidRPr="007D496C" w:rsidRDefault="007D496C" w:rsidP="007D496C">
      <w:pPr>
        <w:pStyle w:val="Standard"/>
        <w:jc w:val="center"/>
        <w:rPr>
          <w:b/>
          <w:bCs/>
          <w:color w:val="FF0000"/>
          <w:sz w:val="42"/>
          <w:szCs w:val="42"/>
        </w:rPr>
      </w:pPr>
      <w:r w:rsidRPr="007D496C">
        <w:rPr>
          <w:b/>
          <w:bCs/>
          <w:color w:val="FF0000"/>
          <w:sz w:val="42"/>
          <w:szCs w:val="42"/>
        </w:rPr>
        <w:t>Консультация «Обогащаем словарь детей»</w:t>
      </w:r>
    </w:p>
    <w:p w:rsidR="00542EBE" w:rsidRDefault="00542EBE">
      <w:pPr>
        <w:pStyle w:val="Standard"/>
        <w:jc w:val="both"/>
        <w:rPr>
          <w:b/>
          <w:bCs/>
          <w:color w:val="3465A4"/>
          <w:sz w:val="42"/>
          <w:szCs w:val="42"/>
        </w:rPr>
      </w:pPr>
    </w:p>
    <w:p w:rsidR="00542EBE" w:rsidRDefault="007D496C">
      <w:pPr>
        <w:pStyle w:val="Standard"/>
        <w:jc w:val="both"/>
        <w:rPr>
          <w:b/>
          <w:bCs/>
          <w:color w:val="3465A4"/>
          <w:sz w:val="28"/>
          <w:szCs w:val="28"/>
        </w:rPr>
      </w:pPr>
      <w:r>
        <w:rPr>
          <w:b/>
          <w:bCs/>
          <w:color w:val="3465A4"/>
          <w:sz w:val="28"/>
          <w:szCs w:val="28"/>
        </w:rPr>
        <w:t xml:space="preserve">Богатый словарный запас – это не просто набор слов, это ключ к успешной коммуникации, глубокому мышлению и легкому освоению школьной программы. </w:t>
      </w:r>
    </w:p>
    <w:p w:rsidR="00542EBE" w:rsidRDefault="00542EBE">
      <w:pPr>
        <w:pStyle w:val="Standard"/>
        <w:jc w:val="both"/>
        <w:rPr>
          <w:b/>
          <w:bCs/>
          <w:color w:val="3465A4"/>
          <w:sz w:val="28"/>
          <w:szCs w:val="28"/>
        </w:rPr>
      </w:pPr>
    </w:p>
    <w:p w:rsidR="00542EBE" w:rsidRDefault="007D496C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Почему важен богатый словарный запас? Слова – это инструменты, с помощью которых ребенок познает мир, выражает свои мысли, чувства и желания. </w:t>
      </w:r>
    </w:p>
    <w:p w:rsidR="00542EBE" w:rsidRDefault="00542EBE">
      <w:pPr>
        <w:pStyle w:val="Standard"/>
        <w:jc w:val="both"/>
        <w:rPr>
          <w:sz w:val="28"/>
          <w:szCs w:val="28"/>
        </w:rPr>
      </w:pPr>
    </w:p>
    <w:p w:rsidR="00542EBE" w:rsidRDefault="007D496C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Чем больше слов в активном и пассивном словаре ребенка, тем: </w:t>
      </w:r>
    </w:p>
    <w:p w:rsidR="00542EBE" w:rsidRDefault="00542EBE">
      <w:pPr>
        <w:pStyle w:val="Standard"/>
        <w:jc w:val="both"/>
        <w:rPr>
          <w:sz w:val="28"/>
          <w:szCs w:val="28"/>
        </w:rPr>
      </w:pPr>
    </w:p>
    <w:p w:rsidR="00542EBE" w:rsidRDefault="007D496C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bCs/>
          <w:color w:val="3465A4"/>
          <w:sz w:val="28"/>
          <w:szCs w:val="28"/>
        </w:rPr>
        <w:t>Точнее и понятнее его речь.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Он может выбрать са</w:t>
      </w:r>
      <w:r>
        <w:rPr>
          <w:i/>
          <w:iCs/>
          <w:sz w:val="28"/>
          <w:szCs w:val="28"/>
        </w:rPr>
        <w:t>мое подходящее слово для описания.</w:t>
      </w:r>
    </w:p>
    <w:p w:rsidR="00542EBE" w:rsidRDefault="007D496C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bCs/>
          <w:color w:val="3465A4"/>
          <w:sz w:val="28"/>
          <w:szCs w:val="28"/>
        </w:rPr>
        <w:t>Связные</w:t>
      </w:r>
      <w:r>
        <w:rPr>
          <w:b/>
          <w:bCs/>
          <w:color w:val="3465A4"/>
          <w:sz w:val="28"/>
          <w:szCs w:val="28"/>
        </w:rPr>
        <w:t xml:space="preserve"> его высказывания</w:t>
      </w:r>
      <w:r>
        <w:rPr>
          <w:sz w:val="28"/>
          <w:szCs w:val="28"/>
        </w:rPr>
        <w:t xml:space="preserve">. </w:t>
      </w:r>
      <w:r>
        <w:rPr>
          <w:i/>
          <w:iCs/>
          <w:sz w:val="28"/>
          <w:szCs w:val="28"/>
        </w:rPr>
        <w:t>Легче строить предложения и рассказы.</w:t>
      </w:r>
    </w:p>
    <w:p w:rsidR="00542EBE" w:rsidRDefault="007D496C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bCs/>
          <w:color w:val="3465A4"/>
          <w:sz w:val="28"/>
          <w:szCs w:val="28"/>
        </w:rPr>
        <w:t xml:space="preserve">Шире его кругозор. </w:t>
      </w:r>
      <w:r>
        <w:rPr>
          <w:i/>
          <w:iCs/>
          <w:sz w:val="28"/>
          <w:szCs w:val="28"/>
        </w:rPr>
        <w:t>Новые слова открывают новые понятия.</w:t>
      </w:r>
    </w:p>
    <w:p w:rsidR="00542EBE" w:rsidRDefault="007D496C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bCs/>
          <w:color w:val="3465A4"/>
          <w:sz w:val="28"/>
          <w:szCs w:val="28"/>
        </w:rPr>
        <w:t>Успешнее обучение.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Понимание школьных заданий и материалов напрямую связано с объемом словаря.</w:t>
      </w:r>
    </w:p>
    <w:p w:rsidR="00542EBE" w:rsidRDefault="00542EBE">
      <w:pPr>
        <w:pStyle w:val="Standard"/>
        <w:jc w:val="both"/>
        <w:rPr>
          <w:i/>
          <w:iCs/>
          <w:sz w:val="28"/>
          <w:szCs w:val="28"/>
        </w:rPr>
      </w:pPr>
    </w:p>
    <w:p w:rsidR="00542EBE" w:rsidRDefault="007D496C">
      <w:pPr>
        <w:pStyle w:val="Standard"/>
        <w:jc w:val="both"/>
        <w:rPr>
          <w:b/>
          <w:bCs/>
          <w:color w:val="3465A4"/>
          <w:sz w:val="28"/>
          <w:szCs w:val="28"/>
        </w:rPr>
      </w:pPr>
      <w:r>
        <w:rPr>
          <w:b/>
          <w:bCs/>
          <w:color w:val="3465A4"/>
          <w:sz w:val="28"/>
          <w:szCs w:val="28"/>
        </w:rPr>
        <w:t xml:space="preserve">Как родители могут помочь в обогащении словаря? </w:t>
      </w:r>
    </w:p>
    <w:p w:rsidR="00542EBE" w:rsidRDefault="00542EBE">
      <w:pPr>
        <w:pStyle w:val="Standard"/>
        <w:jc w:val="both"/>
        <w:rPr>
          <w:b/>
          <w:bCs/>
          <w:color w:val="3465A4"/>
          <w:sz w:val="28"/>
          <w:szCs w:val="28"/>
        </w:rPr>
      </w:pPr>
    </w:p>
    <w:p w:rsidR="00542EBE" w:rsidRDefault="007D496C">
      <w:pPr>
        <w:pStyle w:val="Standard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Ваше ежедневное общение – это лучшая "словарная работа"! </w:t>
      </w:r>
    </w:p>
    <w:p w:rsidR="00542EBE" w:rsidRDefault="00542EBE">
      <w:pPr>
        <w:pStyle w:val="Standard"/>
        <w:jc w:val="both"/>
        <w:rPr>
          <w:sz w:val="28"/>
          <w:szCs w:val="28"/>
        </w:rPr>
      </w:pPr>
    </w:p>
    <w:p w:rsidR="00542EBE" w:rsidRDefault="007D496C">
      <w:pPr>
        <w:pStyle w:val="Standard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 Говорите, говорите, говорите!</w:t>
      </w:r>
    </w:p>
    <w:p w:rsidR="00542EBE" w:rsidRDefault="00542EBE">
      <w:pPr>
        <w:pStyle w:val="Standard"/>
        <w:jc w:val="both"/>
        <w:rPr>
          <w:sz w:val="28"/>
          <w:szCs w:val="28"/>
        </w:rPr>
      </w:pPr>
    </w:p>
    <w:p w:rsidR="00542EBE" w:rsidRDefault="007D496C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- Комментируйте свои действия: "Я готовлю обед, режу овощи острым ножом". - Описывайте окружающий мир: "На улице</w:t>
      </w:r>
      <w:r>
        <w:rPr>
          <w:sz w:val="28"/>
          <w:szCs w:val="28"/>
        </w:rPr>
        <w:t xml:space="preserve"> холодно, идет пушистый снег", "Посмотри, какая красивая птичка, у нее пестрые перышки".</w:t>
      </w:r>
    </w:p>
    <w:p w:rsidR="00542EBE" w:rsidRDefault="007D496C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- Используйте разнообразные слова: Старайтесь не повторять одно и то же слово, ищите синонимы.</w:t>
      </w:r>
    </w:p>
    <w:p w:rsidR="00542EBE" w:rsidRDefault="00542EBE">
      <w:pPr>
        <w:pStyle w:val="Standard"/>
        <w:jc w:val="both"/>
        <w:rPr>
          <w:sz w:val="28"/>
          <w:szCs w:val="28"/>
        </w:rPr>
      </w:pPr>
    </w:p>
    <w:p w:rsidR="00542EBE" w:rsidRDefault="007D496C">
      <w:pPr>
        <w:pStyle w:val="Standard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Читайте вместе каждый день!</w:t>
      </w:r>
    </w:p>
    <w:p w:rsidR="00542EBE" w:rsidRDefault="00542EBE">
      <w:pPr>
        <w:pStyle w:val="Standard"/>
        <w:jc w:val="both"/>
        <w:rPr>
          <w:b/>
          <w:bCs/>
          <w:sz w:val="28"/>
          <w:szCs w:val="28"/>
        </w:rPr>
      </w:pPr>
    </w:p>
    <w:p w:rsidR="00542EBE" w:rsidRDefault="007D496C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- Обсуждайте прочи</w:t>
      </w:r>
      <w:bookmarkStart w:id="0" w:name="_GoBack"/>
      <w:bookmarkEnd w:id="0"/>
      <w:r>
        <w:rPr>
          <w:sz w:val="28"/>
          <w:szCs w:val="28"/>
        </w:rPr>
        <w:t>танное: задавайте воп</w:t>
      </w:r>
      <w:r>
        <w:rPr>
          <w:sz w:val="28"/>
          <w:szCs w:val="28"/>
        </w:rPr>
        <w:t>росы не только о сюжете, но и о словах.</w:t>
      </w:r>
    </w:p>
    <w:p w:rsidR="00542EBE" w:rsidRDefault="007D496C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- Объясняйте незнакомые слова: если в книге встречается новое слово, остановитесь и объясните его значение простыми словами, покажите на примере.</w:t>
      </w:r>
    </w:p>
    <w:p w:rsidR="00542EBE" w:rsidRDefault="007D496C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- Рассматривайте иллюстрации: описывайте персонажей, их эмоции, действ</w:t>
      </w:r>
      <w:r>
        <w:rPr>
          <w:sz w:val="28"/>
          <w:szCs w:val="28"/>
        </w:rPr>
        <w:t>ия.</w:t>
      </w:r>
    </w:p>
    <w:p w:rsidR="00542EBE" w:rsidRDefault="00542EBE">
      <w:pPr>
        <w:pStyle w:val="Standard"/>
        <w:jc w:val="both"/>
        <w:rPr>
          <w:sz w:val="28"/>
          <w:szCs w:val="28"/>
        </w:rPr>
      </w:pPr>
    </w:p>
    <w:p w:rsidR="00542EBE" w:rsidRDefault="007D496C">
      <w:pPr>
        <w:pStyle w:val="Standard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Играйте в слова!</w:t>
      </w:r>
    </w:p>
    <w:p w:rsidR="00542EBE" w:rsidRDefault="00542EBE">
      <w:pPr>
        <w:pStyle w:val="Standard"/>
        <w:jc w:val="both"/>
        <w:rPr>
          <w:sz w:val="28"/>
          <w:szCs w:val="28"/>
        </w:rPr>
      </w:pPr>
    </w:p>
    <w:p w:rsidR="00542EBE" w:rsidRDefault="007D496C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- "Назови много признаков": "Какое яблоко? (красное, круглое, сладкое, сочное)".</w:t>
      </w:r>
    </w:p>
    <w:p w:rsidR="00542EBE" w:rsidRDefault="007D496C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"Назови много действий": "Что можно делать с мячом? (бросать, катать, </w:t>
      </w:r>
      <w:r>
        <w:rPr>
          <w:sz w:val="28"/>
          <w:szCs w:val="28"/>
        </w:rPr>
        <w:lastRenderedPageBreak/>
        <w:t xml:space="preserve">ловить, </w:t>
      </w:r>
      <w:proofErr w:type="gramStart"/>
      <w:r>
        <w:rPr>
          <w:sz w:val="28"/>
          <w:szCs w:val="28"/>
        </w:rPr>
        <w:t>пинать</w:t>
      </w:r>
      <w:proofErr w:type="gramEnd"/>
      <w:r>
        <w:rPr>
          <w:sz w:val="28"/>
          <w:szCs w:val="28"/>
        </w:rPr>
        <w:t>)".</w:t>
      </w:r>
    </w:p>
    <w:p w:rsidR="00542EBE" w:rsidRDefault="007D496C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"Наоборот" (антонимы): "Высокий – низкий, горячий – </w:t>
      </w:r>
      <w:r>
        <w:rPr>
          <w:sz w:val="28"/>
          <w:szCs w:val="28"/>
        </w:rPr>
        <w:t>холодный". "Что из чего сделано?": "Деревянный стол, стеклянная ваза".</w:t>
      </w:r>
    </w:p>
    <w:p w:rsidR="00542EBE" w:rsidRDefault="007D496C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- Игры в ассоциации.</w:t>
      </w:r>
    </w:p>
    <w:p w:rsidR="00542EBE" w:rsidRDefault="00542EBE">
      <w:pPr>
        <w:pStyle w:val="Standard"/>
        <w:jc w:val="both"/>
        <w:rPr>
          <w:sz w:val="28"/>
          <w:szCs w:val="28"/>
        </w:rPr>
      </w:pPr>
    </w:p>
    <w:p w:rsidR="00542EBE" w:rsidRDefault="007D496C">
      <w:pPr>
        <w:pStyle w:val="Standard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 Развивайте понимание речи.</w:t>
      </w:r>
    </w:p>
    <w:p w:rsidR="00542EBE" w:rsidRDefault="00542EBE">
      <w:pPr>
        <w:pStyle w:val="Standard"/>
        <w:jc w:val="both"/>
        <w:rPr>
          <w:sz w:val="28"/>
          <w:szCs w:val="28"/>
        </w:rPr>
      </w:pPr>
    </w:p>
    <w:p w:rsidR="00542EBE" w:rsidRDefault="007D496C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- Давайте ребенку поручения, содержащие новые для него слова. Например, "принеси сервировочную салфетку" и покажите, что это.</w:t>
      </w:r>
    </w:p>
    <w:p w:rsidR="00542EBE" w:rsidRDefault="007D496C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- Позв</w:t>
      </w:r>
      <w:r>
        <w:rPr>
          <w:sz w:val="28"/>
          <w:szCs w:val="28"/>
        </w:rPr>
        <w:t>ольте ребенку активно участвовать в беседах взрослых.</w:t>
      </w:r>
    </w:p>
    <w:p w:rsidR="00542EBE" w:rsidRDefault="00542EBE">
      <w:pPr>
        <w:pStyle w:val="Standard"/>
        <w:jc w:val="both"/>
        <w:rPr>
          <w:sz w:val="28"/>
          <w:szCs w:val="28"/>
        </w:rPr>
      </w:pPr>
    </w:p>
    <w:p w:rsidR="00542EBE" w:rsidRDefault="007D496C">
      <w:pPr>
        <w:pStyle w:val="Standard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 Расширяйте предложения ребенка.</w:t>
      </w:r>
    </w:p>
    <w:p w:rsidR="00542EBE" w:rsidRDefault="00542EBE">
      <w:pPr>
        <w:pStyle w:val="Standard"/>
        <w:jc w:val="both"/>
        <w:rPr>
          <w:sz w:val="28"/>
          <w:szCs w:val="28"/>
        </w:rPr>
      </w:pPr>
    </w:p>
    <w:p w:rsidR="00542EBE" w:rsidRDefault="007D496C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- Если ребенок сказал "Кошка ест", вы можете ответить: "Пушистая кошка быстро ест вкусную рыбу". Вы не исправляете его, а дополняете.</w:t>
      </w:r>
    </w:p>
    <w:p w:rsidR="00542EBE" w:rsidRDefault="00542EBE">
      <w:pPr>
        <w:pStyle w:val="Standard"/>
        <w:jc w:val="both"/>
        <w:rPr>
          <w:sz w:val="28"/>
          <w:szCs w:val="28"/>
        </w:rPr>
      </w:pPr>
    </w:p>
    <w:p w:rsidR="00542EBE" w:rsidRDefault="007D496C">
      <w:pPr>
        <w:pStyle w:val="Standard"/>
        <w:jc w:val="both"/>
        <w:rPr>
          <w:b/>
          <w:bCs/>
          <w:i/>
          <w:iCs/>
          <w:color w:val="3465A4"/>
          <w:sz w:val="28"/>
          <w:szCs w:val="28"/>
        </w:rPr>
      </w:pPr>
      <w:r>
        <w:rPr>
          <w:b/>
          <w:bCs/>
          <w:i/>
          <w:iCs/>
          <w:color w:val="3465A4"/>
          <w:sz w:val="28"/>
          <w:szCs w:val="28"/>
        </w:rPr>
        <w:t>Помните, что каждый день дарит</w:t>
      </w:r>
      <w:r>
        <w:rPr>
          <w:b/>
          <w:bCs/>
          <w:i/>
          <w:iCs/>
          <w:color w:val="3465A4"/>
          <w:sz w:val="28"/>
          <w:szCs w:val="28"/>
        </w:rPr>
        <w:t xml:space="preserve"> новую возможность пополнить словарный запас вашего ребенка. Ваше внимание, терпение и активное участие – самые ценные помощники в этом процессе!</w:t>
      </w:r>
    </w:p>
    <w:p w:rsidR="00542EBE" w:rsidRDefault="00542EBE">
      <w:pPr>
        <w:pStyle w:val="Standard"/>
        <w:jc w:val="both"/>
        <w:rPr>
          <w:b/>
          <w:bCs/>
          <w:i/>
          <w:iCs/>
          <w:color w:val="3465A4"/>
          <w:sz w:val="28"/>
          <w:szCs w:val="28"/>
        </w:rPr>
      </w:pPr>
    </w:p>
    <w:p w:rsidR="00542EBE" w:rsidRDefault="00542EBE">
      <w:pPr>
        <w:pStyle w:val="Standard"/>
        <w:jc w:val="both"/>
        <w:rPr>
          <w:sz w:val="28"/>
          <w:szCs w:val="28"/>
        </w:rPr>
      </w:pPr>
    </w:p>
    <w:p w:rsidR="00542EBE" w:rsidRDefault="007D496C">
      <w:pPr>
        <w:pStyle w:val="Standard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 w:bidi="ar-SA"/>
        </w:rPr>
        <w:drawing>
          <wp:anchor distT="0" distB="0" distL="114300" distR="114300" simplePos="0" relativeHeight="2" behindDoc="0" locked="0" layoutInCell="0" allowOverlap="1">
            <wp:simplePos x="0" y="0"/>
            <wp:positionH relativeFrom="column">
              <wp:posOffset>125730</wp:posOffset>
            </wp:positionH>
            <wp:positionV relativeFrom="paragraph">
              <wp:posOffset>230505</wp:posOffset>
            </wp:positionV>
            <wp:extent cx="6120130" cy="3035300"/>
            <wp:effectExtent l="0" t="0" r="0" b="0"/>
            <wp:wrapThrough wrapText="bothSides">
              <wp:wrapPolygon edited="0">
                <wp:start x="-4" y="0"/>
                <wp:lineTo x="-4" y="21417"/>
                <wp:lineTo x="21509" y="21417"/>
                <wp:lineTo x="21509" y="0"/>
                <wp:lineTo x="-4" y="0"/>
              </wp:wrapPolygon>
            </wp:wrapThrough>
            <wp:docPr id="1" name="Рисунок 2" descr="Изображение выглядит как Графика, мультфильм, графическая вставка, иллюстрация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Изображение выглядит как Графика, мультфильм, графическая вставка, иллюстрация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03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42EBE" w:rsidRDefault="00542EBE">
      <w:pPr>
        <w:pStyle w:val="Standard"/>
        <w:jc w:val="both"/>
      </w:pPr>
    </w:p>
    <w:sectPr w:rsidR="00542EBE">
      <w:pgSz w:w="11906" w:h="16838"/>
      <w:pgMar w:top="1134" w:right="1134" w:bottom="1134" w:left="1134" w:header="0" w:footer="0" w:gutter="0"/>
      <w:pgBorders>
        <w:top w:val="double" w:sz="6" w:space="30" w:color="00B0F0"/>
        <w:left w:val="double" w:sz="6" w:space="30" w:color="00B0F0"/>
        <w:bottom w:val="double" w:sz="6" w:space="30" w:color="00B0F0"/>
        <w:right w:val="double" w:sz="6" w:space="30" w:color="00B0F0"/>
      </w:pgBorders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, 'Arial Unicode MS'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altName w:val="Times New Roman"/>
    <w:panose1 w:val="00000000000000000000"/>
    <w:charset w:val="0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134"/>
  <w:autoHyphenation/>
  <w:characterSpacingControl w:val="doNotCompress"/>
  <w:compat>
    <w:useFELayout/>
    <w:compatSetting w:name="compatibilityMode" w:uri="http://schemas.microsoft.com/office/word" w:val="14"/>
  </w:compat>
  <w:rsids>
    <w:rsidRoot w:val="00542EBE"/>
    <w:rsid w:val="00542EBE"/>
    <w:rsid w:val="007D4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textAlignment w:val="baseline"/>
    </w:pPr>
  </w:style>
  <w:style w:type="paragraph" w:styleId="2">
    <w:name w:val="heading 2"/>
    <w:basedOn w:val="a0"/>
    <w:next w:val="Textbody"/>
    <w:uiPriority w:val="9"/>
    <w:semiHidden/>
    <w:unhideWhenUsed/>
    <w:qFormat/>
    <w:pPr>
      <w:spacing w:before="200" w:after="120"/>
      <w:outlineLvl w:val="1"/>
    </w:pPr>
    <w:rPr>
      <w:rFonts w:ascii="Liberation Serif" w:eastAsia="NSimSun" w:hAnsi="Liberation Serif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eastAsia="Symbol" w:hAnsi="Symbol" w:cs="OpenSymbol, 'Arial Unicode MS'"/>
    </w:rPr>
  </w:style>
  <w:style w:type="character" w:customStyle="1" w:styleId="WW8Num2z0">
    <w:name w:val="WW8Num2z0"/>
    <w:qFormat/>
    <w:rPr>
      <w:rFonts w:ascii="Symbol" w:eastAsia="Symbol" w:hAnsi="Symbol" w:cs="OpenSymbol, 'Arial Unicode MS'"/>
    </w:rPr>
  </w:style>
  <w:style w:type="character" w:customStyle="1" w:styleId="a4">
    <w:name w:val="Символ нумерации"/>
    <w:qFormat/>
  </w:style>
  <w:style w:type="character" w:customStyle="1" w:styleId="a5">
    <w:name w:val="Маркеры"/>
    <w:qFormat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a6">
    <w:name w:val="Выделение жирным"/>
    <w:qFormat/>
    <w:rPr>
      <w:b/>
      <w:bCs/>
    </w:rPr>
  </w:style>
  <w:style w:type="character" w:styleId="a7">
    <w:name w:val="Emphasis"/>
    <w:qFormat/>
    <w:rPr>
      <w:i/>
      <w:iCs/>
    </w:rPr>
  </w:style>
  <w:style w:type="character" w:customStyle="1" w:styleId="-">
    <w:name w:val="Интернет-ссылка"/>
    <w:qFormat/>
    <w:rPr>
      <w:color w:val="000080"/>
      <w:u w:val="single"/>
    </w:rPr>
  </w:style>
  <w:style w:type="paragraph" w:customStyle="1" w:styleId="a0">
    <w:name w:val="Заголовок"/>
    <w:basedOn w:val="Standard"/>
    <w:next w:val="Textbody"/>
    <w:qFormat/>
    <w:pPr>
      <w:keepNext/>
      <w:spacing w:before="240" w:after="283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Textbody"/>
    <w:rPr>
      <w:rFonts w:cs="Arial"/>
    </w:rPr>
  </w:style>
  <w:style w:type="paragraph" w:styleId="aa">
    <w:name w:val="caption"/>
    <w:basedOn w:val="Standard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1">
    <w:name w:val="Указатель1"/>
    <w:basedOn w:val="Standard"/>
    <w:qFormat/>
    <w:pPr>
      <w:suppressLineNumbers/>
    </w:pPr>
    <w:rPr>
      <w:rFonts w:cs="Arial"/>
    </w:rPr>
  </w:style>
  <w:style w:type="paragraph" w:customStyle="1" w:styleId="Standard">
    <w:name w:val="Standard"/>
    <w:qFormat/>
    <w:pPr>
      <w:widowControl w:val="0"/>
      <w:textAlignment w:val="baseline"/>
    </w:pPr>
    <w:rPr>
      <w:rFonts w:ascii="Times New Roman" w:eastAsia="Times New Roman" w:hAnsi="Times New Roman" w:cs="Times New Roman"/>
      <w:szCs w:val="20"/>
    </w:rPr>
  </w:style>
  <w:style w:type="paragraph" w:customStyle="1" w:styleId="Textbody">
    <w:name w:val="Text body"/>
    <w:basedOn w:val="Standard"/>
    <w:qFormat/>
    <w:pPr>
      <w:spacing w:after="283" w:line="276" w:lineRule="auto"/>
    </w:pPr>
  </w:style>
  <w:style w:type="paragraph" w:customStyle="1" w:styleId="ab">
    <w:name w:val="Блочная цитата"/>
    <w:basedOn w:val="Standard"/>
    <w:qFormat/>
    <w:pPr>
      <w:spacing w:after="283"/>
      <w:ind w:left="567" w:right="567"/>
    </w:pPr>
  </w:style>
  <w:style w:type="paragraph" w:customStyle="1" w:styleId="ac">
    <w:name w:val="Содержимое таблицы"/>
    <w:basedOn w:val="Standard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Arial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textAlignment w:val="baseline"/>
    </w:pPr>
  </w:style>
  <w:style w:type="paragraph" w:styleId="2">
    <w:name w:val="heading 2"/>
    <w:basedOn w:val="a0"/>
    <w:next w:val="Textbody"/>
    <w:uiPriority w:val="9"/>
    <w:semiHidden/>
    <w:unhideWhenUsed/>
    <w:qFormat/>
    <w:pPr>
      <w:spacing w:before="200" w:after="120"/>
      <w:outlineLvl w:val="1"/>
    </w:pPr>
    <w:rPr>
      <w:rFonts w:ascii="Liberation Serif" w:eastAsia="NSimSun" w:hAnsi="Liberation Serif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eastAsia="Symbol" w:hAnsi="Symbol" w:cs="OpenSymbol, 'Arial Unicode MS'"/>
    </w:rPr>
  </w:style>
  <w:style w:type="character" w:customStyle="1" w:styleId="WW8Num2z0">
    <w:name w:val="WW8Num2z0"/>
    <w:qFormat/>
    <w:rPr>
      <w:rFonts w:ascii="Symbol" w:eastAsia="Symbol" w:hAnsi="Symbol" w:cs="OpenSymbol, 'Arial Unicode MS'"/>
    </w:rPr>
  </w:style>
  <w:style w:type="character" w:customStyle="1" w:styleId="a4">
    <w:name w:val="Символ нумерации"/>
    <w:qFormat/>
  </w:style>
  <w:style w:type="character" w:customStyle="1" w:styleId="a5">
    <w:name w:val="Маркеры"/>
    <w:qFormat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a6">
    <w:name w:val="Выделение жирным"/>
    <w:qFormat/>
    <w:rPr>
      <w:b/>
      <w:bCs/>
    </w:rPr>
  </w:style>
  <w:style w:type="character" w:styleId="a7">
    <w:name w:val="Emphasis"/>
    <w:qFormat/>
    <w:rPr>
      <w:i/>
      <w:iCs/>
    </w:rPr>
  </w:style>
  <w:style w:type="character" w:customStyle="1" w:styleId="-">
    <w:name w:val="Интернет-ссылка"/>
    <w:qFormat/>
    <w:rPr>
      <w:color w:val="000080"/>
      <w:u w:val="single"/>
    </w:rPr>
  </w:style>
  <w:style w:type="paragraph" w:customStyle="1" w:styleId="a0">
    <w:name w:val="Заголовок"/>
    <w:basedOn w:val="Standard"/>
    <w:next w:val="Textbody"/>
    <w:qFormat/>
    <w:pPr>
      <w:keepNext/>
      <w:spacing w:before="240" w:after="283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Textbody"/>
    <w:rPr>
      <w:rFonts w:cs="Arial"/>
    </w:rPr>
  </w:style>
  <w:style w:type="paragraph" w:styleId="aa">
    <w:name w:val="caption"/>
    <w:basedOn w:val="Standard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1">
    <w:name w:val="Указатель1"/>
    <w:basedOn w:val="Standard"/>
    <w:qFormat/>
    <w:pPr>
      <w:suppressLineNumbers/>
    </w:pPr>
    <w:rPr>
      <w:rFonts w:cs="Arial"/>
    </w:rPr>
  </w:style>
  <w:style w:type="paragraph" w:customStyle="1" w:styleId="Standard">
    <w:name w:val="Standard"/>
    <w:qFormat/>
    <w:pPr>
      <w:widowControl w:val="0"/>
      <w:textAlignment w:val="baseline"/>
    </w:pPr>
    <w:rPr>
      <w:rFonts w:ascii="Times New Roman" w:eastAsia="Times New Roman" w:hAnsi="Times New Roman" w:cs="Times New Roman"/>
      <w:szCs w:val="20"/>
    </w:rPr>
  </w:style>
  <w:style w:type="paragraph" w:customStyle="1" w:styleId="Textbody">
    <w:name w:val="Text body"/>
    <w:basedOn w:val="Standard"/>
    <w:qFormat/>
    <w:pPr>
      <w:spacing w:after="283" w:line="276" w:lineRule="auto"/>
    </w:pPr>
  </w:style>
  <w:style w:type="paragraph" w:customStyle="1" w:styleId="ab">
    <w:name w:val="Блочная цитата"/>
    <w:basedOn w:val="Standard"/>
    <w:qFormat/>
    <w:pPr>
      <w:spacing w:after="283"/>
      <w:ind w:left="567" w:right="567"/>
    </w:pPr>
  </w:style>
  <w:style w:type="paragraph" w:customStyle="1" w:styleId="ac">
    <w:name w:val="Содержимое таблицы"/>
    <w:basedOn w:val="Standard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355</Words>
  <Characters>2025</Characters>
  <Application>Microsoft Office Word</Application>
  <DocSecurity>0</DocSecurity>
  <Lines>16</Lines>
  <Paragraphs>4</Paragraphs>
  <ScaleCrop>false</ScaleCrop>
  <Company/>
  <LinksUpToDate>false</LinksUpToDate>
  <CharactersWithSpaces>2376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Пользователь Windows</cp:lastModifiedBy>
  <cp:revision>8</cp:revision>
  <dcterms:created xsi:type="dcterms:W3CDTF">2024-11-21T20:59:00Z</dcterms:created>
  <dcterms:modified xsi:type="dcterms:W3CDTF">2026-02-09T04:35:00Z</dcterms:modified>
  <dc:language>ru-RU</dc:language>
</cp:coreProperties>
</file>