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31" w:rsidRPr="00EB09D8" w:rsidRDefault="00912D31" w:rsidP="00912D31">
      <w:pPr>
        <w:pStyle w:val="Textbody"/>
        <w:widowControl/>
        <w:spacing w:after="0" w:line="384" w:lineRule="auto"/>
        <w:jc w:val="center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proofErr w:type="spellStart"/>
      <w:r w:rsidRPr="00EB09D8">
        <w:rPr>
          <w:rFonts w:cs="Times New Roman"/>
          <w:color w:val="111111"/>
          <w:sz w:val="28"/>
          <w:szCs w:val="28"/>
          <w:shd w:val="clear" w:color="auto" w:fill="FFFFFF"/>
        </w:rPr>
        <w:t>Муниципальное</w:t>
      </w:r>
      <w:proofErr w:type="spellEnd"/>
      <w:r w:rsidRPr="00EB09D8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96525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автономное</w:t>
      </w:r>
      <w:r w:rsidRPr="00EB09D8">
        <w:rPr>
          <w:rFonts w:cs="Times New Roman"/>
          <w:color w:val="111111"/>
          <w:sz w:val="28"/>
          <w:szCs w:val="28"/>
          <w:shd w:val="clear" w:color="auto" w:fill="FFFFFF"/>
        </w:rPr>
        <w:t> </w:t>
      </w:r>
      <w:proofErr w:type="spellStart"/>
      <w:r w:rsidRPr="00912D31">
        <w:rPr>
          <w:rStyle w:val="StrongEmphasis"/>
          <w:rFonts w:cs="Times New Roman"/>
          <w:b w:val="0"/>
          <w:bCs w:val="0"/>
          <w:color w:val="111111"/>
          <w:sz w:val="28"/>
          <w:szCs w:val="28"/>
        </w:rPr>
        <w:t>дошкольное</w:t>
      </w:r>
      <w:proofErr w:type="spellEnd"/>
      <w:r w:rsidRPr="00EB09D8">
        <w:rPr>
          <w:rFonts w:cs="Times New Roman"/>
          <w:color w:val="111111"/>
          <w:sz w:val="28"/>
          <w:szCs w:val="28"/>
          <w:shd w:val="clear" w:color="auto" w:fill="FFFFFF"/>
        </w:rPr>
        <w:t> </w:t>
      </w:r>
      <w:proofErr w:type="spellStart"/>
      <w:r w:rsidRPr="00EB09D8">
        <w:rPr>
          <w:rFonts w:cs="Times New Roman"/>
          <w:color w:val="111111"/>
          <w:sz w:val="28"/>
          <w:szCs w:val="28"/>
          <w:shd w:val="clear" w:color="auto" w:fill="FFFFFF"/>
        </w:rPr>
        <w:t>образовательное</w:t>
      </w:r>
      <w:proofErr w:type="spellEnd"/>
      <w:r w:rsidRPr="00EB09D8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EB09D8">
        <w:rPr>
          <w:rFonts w:cs="Times New Roman"/>
          <w:color w:val="111111"/>
          <w:sz w:val="28"/>
          <w:szCs w:val="28"/>
          <w:shd w:val="clear" w:color="auto" w:fill="FFFFFF"/>
        </w:rPr>
        <w:t>учреждение</w:t>
      </w:r>
      <w:proofErr w:type="spellEnd"/>
      <w:r w:rsidRPr="00EB09D8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EB09D8">
        <w:rPr>
          <w:rFonts w:cs="Times New Roman"/>
          <w:color w:val="111111"/>
          <w:sz w:val="28"/>
          <w:szCs w:val="28"/>
          <w:shd w:val="clear" w:color="auto" w:fill="FFFFFF"/>
        </w:rPr>
        <w:t>детский</w:t>
      </w:r>
      <w:proofErr w:type="spellEnd"/>
      <w:r w:rsidRPr="00EB09D8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EB09D8">
        <w:rPr>
          <w:rFonts w:cs="Times New Roman"/>
          <w:color w:val="111111"/>
          <w:sz w:val="28"/>
          <w:szCs w:val="28"/>
          <w:shd w:val="clear" w:color="auto" w:fill="FFFFFF"/>
        </w:rPr>
        <w:t>сад</w:t>
      </w:r>
      <w:proofErr w:type="spellEnd"/>
      <w:r w:rsidRPr="00EB09D8">
        <w:rPr>
          <w:rFonts w:cs="Times New Roman"/>
          <w:color w:val="111111"/>
          <w:sz w:val="28"/>
          <w:szCs w:val="28"/>
          <w:shd w:val="clear" w:color="auto" w:fill="FFFFFF"/>
        </w:rPr>
        <w:t> </w:t>
      </w:r>
      <w:r w:rsidRPr="00912D31">
        <w:rPr>
          <w:rStyle w:val="StrongEmphasis"/>
          <w:rFonts w:cs="Times New Roman"/>
          <w:b w:val="0"/>
          <w:bCs w:val="0"/>
          <w:color w:val="111111"/>
          <w:sz w:val="28"/>
          <w:szCs w:val="28"/>
        </w:rPr>
        <w:t xml:space="preserve"> №42 г</w:t>
      </w:r>
      <w:r w:rsidRPr="00912D31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>.</w:t>
      </w:r>
      <w:r w:rsidRPr="00EB09D8">
        <w:rPr>
          <w:rFonts w:cs="Times New Roman"/>
          <w:color w:val="111111"/>
          <w:sz w:val="28"/>
          <w:szCs w:val="28"/>
          <w:shd w:val="clear" w:color="auto" w:fill="FFFFFF"/>
        </w:rPr>
        <w:t xml:space="preserve"> Т</w:t>
      </w:r>
      <w:proofErr w:type="spellStart"/>
      <w:r w:rsidRPr="00EB09D8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юмени</w:t>
      </w:r>
      <w:proofErr w:type="spellEnd"/>
    </w:p>
    <w:p w:rsidR="00912D31" w:rsidRPr="00EB09D8" w:rsidRDefault="00912D31" w:rsidP="00912D31">
      <w:pPr>
        <w:pStyle w:val="Textbody"/>
        <w:widowControl/>
        <w:spacing w:after="0" w:line="384" w:lineRule="auto"/>
        <w:jc w:val="center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</w:p>
    <w:p w:rsidR="00912D31" w:rsidRPr="00EB09D8" w:rsidRDefault="00912D31" w:rsidP="00912D31">
      <w:pPr>
        <w:pStyle w:val="Textbody"/>
        <w:widowControl/>
        <w:spacing w:after="0" w:line="384" w:lineRule="auto"/>
        <w:jc w:val="center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</w:p>
    <w:p w:rsidR="00912D31" w:rsidRPr="00EB09D8" w:rsidRDefault="00912D31" w:rsidP="00912D31">
      <w:pPr>
        <w:pStyle w:val="Textbody"/>
        <w:widowControl/>
        <w:spacing w:after="0" w:line="384" w:lineRule="auto"/>
        <w:jc w:val="center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</w:p>
    <w:p w:rsidR="00912D31" w:rsidRPr="00EB09D8" w:rsidRDefault="00912D31" w:rsidP="00912D31">
      <w:pPr>
        <w:pStyle w:val="Textbody"/>
        <w:widowControl/>
        <w:spacing w:after="0" w:line="384" w:lineRule="auto"/>
        <w:jc w:val="center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</w:p>
    <w:p w:rsidR="00912D31" w:rsidRPr="00EB09D8" w:rsidRDefault="00912D31" w:rsidP="00C61B8D">
      <w:pPr>
        <w:pStyle w:val="Textbody"/>
        <w:widowControl/>
        <w:spacing w:after="0" w:line="384" w:lineRule="auto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</w:p>
    <w:p w:rsidR="00912D31" w:rsidRPr="00EB09D8" w:rsidRDefault="00912D31" w:rsidP="00912D31">
      <w:pPr>
        <w:pStyle w:val="Textbody"/>
        <w:widowControl/>
        <w:spacing w:after="0" w:line="384" w:lineRule="auto"/>
        <w:jc w:val="center"/>
        <w:rPr>
          <w:rFonts w:cs="Times New Roman"/>
          <w:sz w:val="28"/>
          <w:szCs w:val="28"/>
          <w:lang w:val="ru-RU"/>
        </w:rPr>
      </w:pPr>
    </w:p>
    <w:p w:rsidR="00912D31" w:rsidRPr="00C61B8D" w:rsidRDefault="00912D31" w:rsidP="00912D31">
      <w:pPr>
        <w:pStyle w:val="Textbody"/>
        <w:widowControl/>
        <w:spacing w:after="0" w:line="384" w:lineRule="auto"/>
        <w:jc w:val="center"/>
        <w:rPr>
          <w:rStyle w:val="StrongEmphasis"/>
          <w:rFonts w:cs="Times New Roman"/>
          <w:b w:val="0"/>
          <w:bCs w:val="0"/>
          <w:color w:val="111111"/>
          <w:sz w:val="28"/>
          <w:szCs w:val="28"/>
          <w:lang w:val="ru-RU"/>
        </w:rPr>
      </w:pPr>
      <w:r w:rsidRPr="00C61B8D">
        <w:rPr>
          <w:rStyle w:val="StrongEmphasis"/>
          <w:rFonts w:cs="Times New Roman"/>
          <w:b w:val="0"/>
          <w:bCs w:val="0"/>
          <w:color w:val="111111"/>
          <w:sz w:val="28"/>
          <w:szCs w:val="28"/>
          <w:lang w:val="ru-RU"/>
        </w:rPr>
        <w:t>Мастер-класс для педагогов на тему</w:t>
      </w:r>
    </w:p>
    <w:p w:rsidR="00912D31" w:rsidRDefault="00912D31" w:rsidP="00912D31">
      <w:pPr>
        <w:pStyle w:val="Textbody"/>
        <w:widowControl/>
        <w:spacing w:after="0" w:line="384" w:lineRule="auto"/>
        <w:jc w:val="center"/>
        <w:rPr>
          <w:rFonts w:eastAsia="Times New Roman" w:cs="Times New Roman"/>
          <w:b/>
          <w:sz w:val="28"/>
          <w:lang w:val="ru-RU"/>
        </w:rPr>
      </w:pPr>
      <w:r>
        <w:rPr>
          <w:rStyle w:val="StrongEmphasis"/>
          <w:rFonts w:cs="Times New Roman"/>
          <w:color w:val="111111"/>
          <w:sz w:val="28"/>
          <w:szCs w:val="28"/>
          <w:lang w:val="ru-RU"/>
        </w:rPr>
        <w:t xml:space="preserve"> «</w:t>
      </w:r>
      <w:r>
        <w:rPr>
          <w:rFonts w:eastAsia="Times New Roman" w:cs="Times New Roman"/>
          <w:b/>
          <w:sz w:val="28"/>
        </w:rPr>
        <w:t xml:space="preserve">Развитие </w:t>
      </w:r>
      <w:proofErr w:type="spellStart"/>
      <w:r>
        <w:rPr>
          <w:rFonts w:eastAsia="Times New Roman" w:cs="Times New Roman"/>
          <w:b/>
          <w:sz w:val="28"/>
        </w:rPr>
        <w:t>межполушарного</w:t>
      </w:r>
      <w:proofErr w:type="spellEnd"/>
      <w:r>
        <w:rPr>
          <w:rFonts w:eastAsia="Times New Roman" w:cs="Times New Roman"/>
          <w:b/>
          <w:sz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</w:rPr>
        <w:t>взаимодействия</w:t>
      </w:r>
      <w:proofErr w:type="spellEnd"/>
      <w:r>
        <w:rPr>
          <w:rFonts w:eastAsia="Times New Roman" w:cs="Times New Roman"/>
          <w:b/>
          <w:sz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</w:rPr>
        <w:t>при</w:t>
      </w:r>
      <w:proofErr w:type="spellEnd"/>
      <w:r>
        <w:rPr>
          <w:rFonts w:eastAsia="Times New Roman" w:cs="Times New Roman"/>
          <w:b/>
          <w:sz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</w:rPr>
        <w:t>формировании</w:t>
      </w:r>
      <w:proofErr w:type="spellEnd"/>
      <w:r>
        <w:rPr>
          <w:rFonts w:eastAsia="Times New Roman" w:cs="Times New Roman"/>
          <w:b/>
          <w:sz w:val="28"/>
        </w:rPr>
        <w:t xml:space="preserve"> графомоторных </w:t>
      </w:r>
      <w:proofErr w:type="spellStart"/>
      <w:r>
        <w:rPr>
          <w:rFonts w:eastAsia="Times New Roman" w:cs="Times New Roman"/>
          <w:b/>
          <w:sz w:val="28"/>
        </w:rPr>
        <w:t>навыков</w:t>
      </w:r>
      <w:proofErr w:type="spellEnd"/>
      <w:r>
        <w:rPr>
          <w:rFonts w:eastAsia="Times New Roman" w:cs="Times New Roman"/>
          <w:b/>
          <w:sz w:val="28"/>
        </w:rPr>
        <w:t xml:space="preserve"> у детей 6-7 </w:t>
      </w:r>
      <w:proofErr w:type="spellStart"/>
      <w:r>
        <w:rPr>
          <w:rFonts w:eastAsia="Times New Roman" w:cs="Times New Roman"/>
          <w:b/>
          <w:sz w:val="28"/>
        </w:rPr>
        <w:t>лет</w:t>
      </w:r>
      <w:proofErr w:type="spellEnd"/>
      <w:r>
        <w:rPr>
          <w:rFonts w:eastAsia="Times New Roman" w:cs="Times New Roman"/>
          <w:b/>
          <w:sz w:val="28"/>
        </w:rPr>
        <w:t xml:space="preserve"> с ОНР</w:t>
      </w:r>
      <w:r>
        <w:rPr>
          <w:rFonts w:eastAsia="Times New Roman" w:cs="Times New Roman"/>
          <w:b/>
          <w:sz w:val="28"/>
          <w:lang w:val="ru-RU"/>
        </w:rPr>
        <w:t>»</w:t>
      </w:r>
    </w:p>
    <w:p w:rsidR="00C61B8D" w:rsidRPr="00C61B8D" w:rsidRDefault="00C61B8D" w:rsidP="00912D31">
      <w:pPr>
        <w:pStyle w:val="Textbody"/>
        <w:widowControl/>
        <w:spacing w:after="0" w:line="384" w:lineRule="auto"/>
        <w:jc w:val="center"/>
        <w:rPr>
          <w:rFonts w:cs="Times New Roman"/>
          <w:bCs/>
          <w:i/>
          <w:color w:val="111111"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lang w:val="ru-RU"/>
        </w:rPr>
        <w:t xml:space="preserve">в рамках участия в очном этапе конкурса «Педагог года </w:t>
      </w:r>
      <w:r w:rsidR="00392EB2">
        <w:rPr>
          <w:rFonts w:eastAsia="Times New Roman" w:cs="Times New Roman"/>
          <w:bCs/>
          <w:sz w:val="28"/>
          <w:lang w:val="ru-RU"/>
        </w:rPr>
        <w:t xml:space="preserve">- </w:t>
      </w:r>
      <w:r>
        <w:rPr>
          <w:rFonts w:eastAsia="Times New Roman" w:cs="Times New Roman"/>
          <w:bCs/>
          <w:sz w:val="28"/>
          <w:lang w:val="ru-RU"/>
        </w:rPr>
        <w:t>2020»</w:t>
      </w:r>
    </w:p>
    <w:p w:rsidR="00912D31" w:rsidRPr="00EB09D8" w:rsidRDefault="00912D31" w:rsidP="00912D31">
      <w:pPr>
        <w:pStyle w:val="Textbody"/>
        <w:widowControl/>
        <w:spacing w:after="0" w:line="384" w:lineRule="auto"/>
        <w:jc w:val="center"/>
        <w:rPr>
          <w:rFonts w:cs="Times New Roman"/>
          <w:i/>
          <w:color w:val="111111"/>
          <w:sz w:val="28"/>
          <w:szCs w:val="28"/>
        </w:rPr>
      </w:pPr>
    </w:p>
    <w:p w:rsidR="00912D31" w:rsidRPr="00EB09D8" w:rsidRDefault="00912D31" w:rsidP="00912D31">
      <w:pPr>
        <w:pStyle w:val="Textbody"/>
        <w:widowControl/>
        <w:spacing w:after="0" w:line="384" w:lineRule="auto"/>
        <w:jc w:val="center"/>
        <w:rPr>
          <w:rFonts w:cs="Times New Roman"/>
          <w:i/>
          <w:color w:val="111111"/>
          <w:sz w:val="28"/>
          <w:szCs w:val="28"/>
        </w:rPr>
      </w:pPr>
    </w:p>
    <w:p w:rsidR="00912D31" w:rsidRPr="00EB09D8" w:rsidRDefault="00912D31" w:rsidP="00912D31">
      <w:pPr>
        <w:pStyle w:val="Textbody"/>
        <w:widowControl/>
        <w:spacing w:after="0" w:line="384" w:lineRule="auto"/>
        <w:jc w:val="center"/>
        <w:rPr>
          <w:rFonts w:cs="Times New Roman"/>
          <w:i/>
          <w:color w:val="111111"/>
          <w:sz w:val="28"/>
          <w:szCs w:val="28"/>
        </w:rPr>
      </w:pPr>
    </w:p>
    <w:p w:rsidR="00912D31" w:rsidRPr="00EB09D8" w:rsidRDefault="00912D31" w:rsidP="00912D31">
      <w:pPr>
        <w:pStyle w:val="Textbody"/>
        <w:widowControl/>
        <w:spacing w:after="0" w:line="384" w:lineRule="auto"/>
        <w:jc w:val="center"/>
        <w:rPr>
          <w:rFonts w:cs="Times New Roman"/>
          <w:i/>
          <w:color w:val="111111"/>
          <w:sz w:val="28"/>
          <w:szCs w:val="28"/>
        </w:rPr>
      </w:pPr>
    </w:p>
    <w:p w:rsidR="00912D31" w:rsidRPr="00EB09D8" w:rsidRDefault="00912D31" w:rsidP="00912D31">
      <w:pPr>
        <w:pStyle w:val="Textbody"/>
        <w:widowControl/>
        <w:spacing w:after="0" w:line="384" w:lineRule="auto"/>
        <w:rPr>
          <w:rFonts w:cs="Times New Roman"/>
          <w:i/>
          <w:color w:val="111111"/>
          <w:sz w:val="28"/>
          <w:szCs w:val="28"/>
          <w:lang w:val="ru-RU"/>
        </w:rPr>
      </w:pPr>
    </w:p>
    <w:p w:rsidR="00912D31" w:rsidRPr="00EB09D8" w:rsidRDefault="00912D31" w:rsidP="00912D31">
      <w:pPr>
        <w:pStyle w:val="Textbody"/>
        <w:widowControl/>
        <w:spacing w:after="0" w:line="384" w:lineRule="auto"/>
        <w:jc w:val="right"/>
        <w:rPr>
          <w:rFonts w:cs="Times New Roman"/>
          <w:sz w:val="28"/>
          <w:szCs w:val="28"/>
        </w:rPr>
      </w:pPr>
    </w:p>
    <w:p w:rsidR="00912D31" w:rsidRPr="00EB09D8" w:rsidRDefault="00912D31" w:rsidP="00912D31">
      <w:pPr>
        <w:pStyle w:val="Textbody"/>
        <w:widowControl/>
        <w:spacing w:after="0" w:line="384" w:lineRule="auto"/>
        <w:jc w:val="right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 w:rsidRPr="00EB09D8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А</w:t>
      </w:r>
      <w:proofErr w:type="spellStart"/>
      <w:r w:rsidRPr="00EB09D8">
        <w:rPr>
          <w:rFonts w:cs="Times New Roman"/>
          <w:color w:val="111111"/>
          <w:sz w:val="28"/>
          <w:szCs w:val="28"/>
          <w:shd w:val="clear" w:color="auto" w:fill="FFFFFF"/>
        </w:rPr>
        <w:t>втор</w:t>
      </w:r>
      <w:proofErr w:type="spellEnd"/>
      <w:r w:rsidRPr="00EB09D8">
        <w:rPr>
          <w:rFonts w:cs="Times New Roman"/>
          <w:color w:val="111111"/>
          <w:sz w:val="28"/>
          <w:szCs w:val="28"/>
          <w:shd w:val="clear" w:color="auto" w:fill="FFFFFF"/>
        </w:rPr>
        <w:t xml:space="preserve">: </w:t>
      </w:r>
      <w:r w:rsidRPr="00EB09D8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учитель-логопед</w:t>
      </w:r>
    </w:p>
    <w:p w:rsidR="00912D31" w:rsidRPr="00EB09D8" w:rsidRDefault="00912D31" w:rsidP="00912D31">
      <w:pPr>
        <w:pStyle w:val="Textbody"/>
        <w:widowControl/>
        <w:spacing w:after="0" w:line="384" w:lineRule="auto"/>
        <w:jc w:val="right"/>
        <w:rPr>
          <w:rFonts w:cs="Times New Roman"/>
          <w:sz w:val="28"/>
          <w:szCs w:val="28"/>
        </w:rPr>
      </w:pPr>
      <w:r w:rsidRPr="00EB09D8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 Ходарева Юлия Викторовна</w:t>
      </w:r>
    </w:p>
    <w:p w:rsidR="00912D31" w:rsidRPr="00EB09D8" w:rsidRDefault="00912D31" w:rsidP="00912D31">
      <w:pPr>
        <w:pStyle w:val="Textbody"/>
        <w:widowControl/>
        <w:spacing w:after="0" w:line="384" w:lineRule="auto"/>
        <w:rPr>
          <w:rFonts w:cs="Times New Roman"/>
          <w:b/>
          <w:bCs/>
          <w:color w:val="111111"/>
          <w:sz w:val="28"/>
          <w:szCs w:val="28"/>
          <w:shd w:val="clear" w:color="auto" w:fill="FFFFFF"/>
          <w:lang w:val="ru-RU"/>
        </w:rPr>
      </w:pPr>
    </w:p>
    <w:p w:rsidR="00912D31" w:rsidRPr="00EB09D8" w:rsidRDefault="00912D31" w:rsidP="00912D31">
      <w:pPr>
        <w:pStyle w:val="Textbody"/>
        <w:widowControl/>
        <w:spacing w:after="0" w:line="384" w:lineRule="auto"/>
        <w:rPr>
          <w:rFonts w:cs="Times New Roman"/>
          <w:b/>
          <w:bCs/>
          <w:color w:val="111111"/>
          <w:sz w:val="28"/>
          <w:szCs w:val="28"/>
          <w:shd w:val="clear" w:color="auto" w:fill="FFFFFF"/>
          <w:lang w:val="ru-RU"/>
        </w:rPr>
      </w:pPr>
    </w:p>
    <w:p w:rsidR="00912D31" w:rsidRPr="00EB09D8" w:rsidRDefault="00912D31" w:rsidP="00912D31">
      <w:pPr>
        <w:pStyle w:val="Textbody"/>
        <w:widowControl/>
        <w:spacing w:after="0" w:line="384" w:lineRule="auto"/>
        <w:rPr>
          <w:rFonts w:cs="Times New Roman"/>
          <w:b/>
          <w:bCs/>
          <w:color w:val="111111"/>
          <w:sz w:val="28"/>
          <w:szCs w:val="28"/>
          <w:shd w:val="clear" w:color="auto" w:fill="FFFFFF"/>
          <w:lang w:val="ru-RU"/>
        </w:rPr>
      </w:pPr>
    </w:p>
    <w:p w:rsidR="00912D31" w:rsidRPr="00EB09D8" w:rsidRDefault="00912D31" w:rsidP="00912D31">
      <w:pPr>
        <w:pStyle w:val="Textbody"/>
        <w:widowControl/>
        <w:spacing w:after="0" w:line="384" w:lineRule="auto"/>
        <w:rPr>
          <w:rFonts w:cs="Times New Roman"/>
          <w:b/>
          <w:bCs/>
          <w:color w:val="111111"/>
          <w:sz w:val="28"/>
          <w:szCs w:val="28"/>
          <w:shd w:val="clear" w:color="auto" w:fill="FFFFFF"/>
          <w:lang w:val="ru-RU"/>
        </w:rPr>
      </w:pPr>
    </w:p>
    <w:p w:rsidR="00912D31" w:rsidRDefault="00912D31" w:rsidP="00912D31">
      <w:pPr>
        <w:pStyle w:val="Textbody"/>
        <w:widowControl/>
        <w:spacing w:after="0" w:line="384" w:lineRule="auto"/>
        <w:rPr>
          <w:rFonts w:cs="Times New Roman"/>
          <w:b/>
          <w:bCs/>
          <w:color w:val="111111"/>
          <w:sz w:val="28"/>
          <w:szCs w:val="28"/>
          <w:shd w:val="clear" w:color="auto" w:fill="FFFFFF"/>
          <w:lang w:val="ru-RU"/>
        </w:rPr>
      </w:pPr>
    </w:p>
    <w:p w:rsidR="00C61B8D" w:rsidRPr="00EB09D8" w:rsidRDefault="00C61B8D" w:rsidP="00912D31">
      <w:pPr>
        <w:pStyle w:val="Textbody"/>
        <w:widowControl/>
        <w:spacing w:after="0" w:line="384" w:lineRule="auto"/>
        <w:rPr>
          <w:rFonts w:cs="Times New Roman"/>
          <w:b/>
          <w:bCs/>
          <w:color w:val="111111"/>
          <w:sz w:val="28"/>
          <w:szCs w:val="28"/>
          <w:shd w:val="clear" w:color="auto" w:fill="FFFFFF"/>
          <w:lang w:val="ru-RU"/>
        </w:rPr>
      </w:pPr>
    </w:p>
    <w:p w:rsidR="00912D31" w:rsidRPr="00EB09D8" w:rsidRDefault="00912D31" w:rsidP="00912D31">
      <w:pPr>
        <w:pStyle w:val="Textbody"/>
        <w:widowControl/>
        <w:spacing w:after="0" w:line="384" w:lineRule="auto"/>
        <w:rPr>
          <w:rFonts w:cs="Times New Roman"/>
          <w:bCs/>
          <w:color w:val="111111"/>
          <w:sz w:val="28"/>
          <w:szCs w:val="28"/>
          <w:shd w:val="clear" w:color="auto" w:fill="FFFFFF"/>
          <w:lang w:val="ru-RU"/>
        </w:rPr>
      </w:pPr>
    </w:p>
    <w:p w:rsidR="00912D31" w:rsidRPr="00EB09D8" w:rsidRDefault="00912D31" w:rsidP="00912D31">
      <w:pPr>
        <w:pStyle w:val="Textbody"/>
        <w:widowControl/>
        <w:spacing w:after="0" w:line="384" w:lineRule="auto"/>
        <w:jc w:val="center"/>
        <w:rPr>
          <w:rFonts w:cs="Times New Roman"/>
          <w:bCs/>
          <w:color w:val="11111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Cs/>
          <w:color w:val="111111"/>
          <w:sz w:val="28"/>
          <w:szCs w:val="28"/>
          <w:shd w:val="clear" w:color="auto" w:fill="FFFFFF"/>
          <w:lang w:val="ru-RU"/>
        </w:rPr>
        <w:t>Тюмень 20</w:t>
      </w:r>
      <w:r w:rsidR="00C61B8D">
        <w:rPr>
          <w:rFonts w:cs="Times New Roman"/>
          <w:bCs/>
          <w:color w:val="111111"/>
          <w:sz w:val="28"/>
          <w:szCs w:val="28"/>
          <w:shd w:val="clear" w:color="auto" w:fill="FFFFFF"/>
          <w:lang w:val="ru-RU"/>
        </w:rPr>
        <w:t>20</w:t>
      </w:r>
    </w:p>
    <w:p w:rsidR="00912D31" w:rsidRDefault="00912D31" w:rsidP="00912D31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2D31" w:rsidRDefault="00912D31" w:rsidP="00912D31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Hlk32421644"/>
      <w:r>
        <w:rPr>
          <w:rFonts w:ascii="Times New Roman" w:eastAsia="Times New Roman" w:hAnsi="Times New Roman" w:cs="Times New Roman"/>
          <w:b/>
          <w:sz w:val="28"/>
        </w:rPr>
        <w:t>Развитие межполушарного взаимодействия при формировании графомоторных навыков у детей 6-7 лет с ОНР</w:t>
      </w:r>
    </w:p>
    <w:bookmarkEnd w:id="0"/>
    <w:p w:rsidR="00912D31" w:rsidRDefault="00912D31" w:rsidP="00912D3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bookmarkStart w:id="1" w:name="_Hlk32421724"/>
      <w:r w:rsidR="00B45638">
        <w:rPr>
          <w:rFonts w:ascii="Times New Roman" w:eastAsia="Times New Roman" w:hAnsi="Times New Roman" w:cs="Times New Roman"/>
          <w:sz w:val="28"/>
        </w:rPr>
        <w:t>показать приемы и методы развития межполушарного взаимодействия при развитии графомоторных навыков.</w:t>
      </w:r>
    </w:p>
    <w:bookmarkEnd w:id="1"/>
    <w:p w:rsidR="00912D31" w:rsidRDefault="00912D31" w:rsidP="00912D31">
      <w:pPr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:rsidR="00912D31" w:rsidRDefault="00912D31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межполушарное взаимодействие;</w:t>
      </w:r>
    </w:p>
    <w:p w:rsidR="00912D31" w:rsidRDefault="00912D31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повышать уровень контроля и регуляции собственной деятельности;</w:t>
      </w:r>
    </w:p>
    <w:p w:rsidR="00912D31" w:rsidRDefault="00912D31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высшие психические функции (память, внимание, мышление);</w:t>
      </w:r>
    </w:p>
    <w:p w:rsidR="00912D31" w:rsidRDefault="00912D31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мелкую моторику;</w:t>
      </w:r>
    </w:p>
    <w:p w:rsidR="00912D31" w:rsidRDefault="00912D31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повышать работоспособность и снижать утомляемость.</w:t>
      </w:r>
    </w:p>
    <w:p w:rsidR="00912D31" w:rsidRDefault="00912D31" w:rsidP="00912D3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Проблема</w:t>
      </w:r>
    </w:p>
    <w:p w:rsidR="00912D31" w:rsidRDefault="00912D31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практической деятельности логопеда часто встречаются проблемы, связанные с недостаточной включенностью в работу обоих полушарий мозга. Синхронизация работы полушарий и активация процесса обучения напрямую зависит от мелкой моторики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глазодвигательной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координации, что является основой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графомотрных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навыков. </w:t>
      </w:r>
    </w:p>
    <w:p w:rsidR="00912D31" w:rsidRDefault="00912D31" w:rsidP="00912D3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мероприятия</w:t>
      </w:r>
    </w:p>
    <w:p w:rsidR="00912D31" w:rsidRPr="00F342E2" w:rsidRDefault="00912D31" w:rsidP="00912D3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F342E2">
        <w:rPr>
          <w:rFonts w:ascii="Times New Roman" w:eastAsia="Times New Roman" w:hAnsi="Times New Roman" w:cs="Times New Roman"/>
          <w:sz w:val="28"/>
        </w:rPr>
        <w:t>Приветствие.</w:t>
      </w:r>
    </w:p>
    <w:p w:rsidR="00912D31" w:rsidRPr="00F342E2" w:rsidRDefault="00912D31" w:rsidP="00912D31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(</w:t>
      </w:r>
      <w:r>
        <w:rPr>
          <w:rFonts w:ascii="Times New Roman" w:eastAsia="Times New Roman" w:hAnsi="Times New Roman" w:cs="Times New Roman"/>
          <w:i/>
          <w:sz w:val="28"/>
        </w:rPr>
        <w:t>слайд 1).</w:t>
      </w:r>
    </w:p>
    <w:p w:rsidR="00912D31" w:rsidRPr="00EC797B" w:rsidRDefault="00912D31" w:rsidP="00912D31">
      <w:pPr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Добрый день, уважаемые коллеги. Я учитель-логопед детского сада №42.</w:t>
      </w:r>
      <w:r w:rsidR="00EC797B">
        <w:rPr>
          <w:rFonts w:ascii="Times New Roman" w:eastAsia="Times New Roman" w:hAnsi="Times New Roman" w:cs="Times New Roman"/>
          <w:sz w:val="28"/>
        </w:rPr>
        <w:t xml:space="preserve"> Меня зовут Ходарева Юлия.</w:t>
      </w:r>
      <w:r>
        <w:rPr>
          <w:rFonts w:ascii="Times New Roman" w:eastAsia="Times New Roman" w:hAnsi="Times New Roman" w:cs="Times New Roman"/>
          <w:sz w:val="28"/>
        </w:rPr>
        <w:t xml:space="preserve"> В последнее время меня заинтересовала тема межполушарного взаимодействия и то, как я могу использовать методики из этой области в своей практи</w:t>
      </w:r>
      <w:r w:rsidR="00EC797B">
        <w:rPr>
          <w:rFonts w:ascii="Times New Roman" w:eastAsia="Times New Roman" w:hAnsi="Times New Roman" w:cs="Times New Roman"/>
          <w:sz w:val="28"/>
        </w:rPr>
        <w:t>ке</w:t>
      </w:r>
      <w:r>
        <w:rPr>
          <w:rFonts w:ascii="Times New Roman" w:eastAsia="Times New Roman" w:hAnsi="Times New Roman" w:cs="Times New Roman"/>
          <w:sz w:val="28"/>
        </w:rPr>
        <w:t>.</w:t>
      </w:r>
      <w:r w:rsidR="009156BE">
        <w:rPr>
          <w:rFonts w:ascii="Times New Roman" w:eastAsia="Times New Roman" w:hAnsi="Times New Roman" w:cs="Times New Roman"/>
          <w:sz w:val="28"/>
        </w:rPr>
        <w:t xml:space="preserve"> Представляю вашему вниманию</w:t>
      </w:r>
      <w:bookmarkStart w:id="2" w:name="_GoBack"/>
      <w:bookmarkEnd w:id="2"/>
      <w:r w:rsidR="00EC797B">
        <w:rPr>
          <w:rFonts w:ascii="Times New Roman" w:eastAsia="Times New Roman" w:hAnsi="Times New Roman" w:cs="Times New Roman"/>
          <w:sz w:val="28"/>
        </w:rPr>
        <w:t xml:space="preserve"> </w:t>
      </w:r>
      <w:r w:rsidR="006C5D14">
        <w:rPr>
          <w:rFonts w:ascii="Times New Roman" w:eastAsia="Times New Roman" w:hAnsi="Times New Roman" w:cs="Times New Roman"/>
          <w:sz w:val="28"/>
        </w:rPr>
        <w:t xml:space="preserve">свой </w:t>
      </w:r>
      <w:r>
        <w:rPr>
          <w:rFonts w:ascii="Times New Roman" w:eastAsia="Times New Roman" w:hAnsi="Times New Roman" w:cs="Times New Roman"/>
          <w:sz w:val="28"/>
        </w:rPr>
        <w:t>мастер-класс</w:t>
      </w:r>
      <w:r w:rsidR="006C5D14">
        <w:rPr>
          <w:rFonts w:ascii="Times New Roman" w:eastAsia="Times New Roman" w:hAnsi="Times New Roman" w:cs="Times New Roman"/>
          <w:sz w:val="28"/>
        </w:rPr>
        <w:t xml:space="preserve"> на тему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C797B">
        <w:rPr>
          <w:rFonts w:ascii="Times New Roman" w:eastAsia="Times New Roman" w:hAnsi="Times New Roman" w:cs="Times New Roman"/>
          <w:b/>
          <w:bCs/>
          <w:sz w:val="28"/>
        </w:rPr>
        <w:t>«Развитие межполушарного взаимодействия при формировании графомоторных навыков у детей 6-7 лет с ОНР».</w:t>
      </w:r>
    </w:p>
    <w:p w:rsidR="00912D31" w:rsidRPr="00912D31" w:rsidRDefault="00912D31" w:rsidP="00912D3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мо</w:t>
      </w:r>
      <w:r w:rsidR="00B45638">
        <w:rPr>
          <w:rFonts w:ascii="Times New Roman" w:eastAsia="Times New Roman" w:hAnsi="Times New Roman" w:cs="Times New Roman"/>
          <w:sz w:val="28"/>
        </w:rPr>
        <w:t>его мастер-класса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B45638">
        <w:rPr>
          <w:rFonts w:ascii="Times New Roman" w:eastAsia="Times New Roman" w:hAnsi="Times New Roman" w:cs="Times New Roman"/>
          <w:sz w:val="28"/>
        </w:rPr>
        <w:t xml:space="preserve">показать приемы и методы развития межполушарного </w:t>
      </w:r>
      <w:r>
        <w:rPr>
          <w:rFonts w:ascii="Times New Roman" w:eastAsia="Times New Roman" w:hAnsi="Times New Roman" w:cs="Times New Roman"/>
          <w:sz w:val="28"/>
        </w:rPr>
        <w:t>взаимодействия</w:t>
      </w:r>
      <w:r w:rsidR="00B45638">
        <w:rPr>
          <w:rFonts w:ascii="Times New Roman" w:eastAsia="Times New Roman" w:hAnsi="Times New Roman" w:cs="Times New Roman"/>
          <w:sz w:val="28"/>
        </w:rPr>
        <w:t xml:space="preserve"> при развитии графомоторных навыков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12D31">
        <w:rPr>
          <w:rFonts w:ascii="Times New Roman" w:eastAsia="Times New Roman" w:hAnsi="Times New Roman" w:cs="Times New Roman"/>
          <w:i/>
          <w:iCs/>
          <w:sz w:val="28"/>
        </w:rPr>
        <w:t>(слайд 2)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12D31" w:rsidRPr="00557994" w:rsidRDefault="00912D31" w:rsidP="00912D31">
      <w:pPr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Для достижения цели были разработаны следующие задачи </w:t>
      </w:r>
      <w:r w:rsidRPr="00912D31">
        <w:rPr>
          <w:rFonts w:ascii="Times New Roman" w:eastAsia="Times New Roman" w:hAnsi="Times New Roman" w:cs="Times New Roman"/>
          <w:i/>
          <w:iCs/>
          <w:sz w:val="28"/>
        </w:rPr>
        <w:t>(слайд 3).</w:t>
      </w:r>
    </w:p>
    <w:p w:rsidR="00912D31" w:rsidRDefault="00912D31" w:rsidP="00912D31">
      <w:pPr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Ход мастер-класса.</w:t>
      </w:r>
    </w:p>
    <w:p w:rsidR="006C5D14" w:rsidRDefault="00912D31" w:rsidP="00912D31">
      <w:pPr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Сегодня мы попробуем на себе испытать некоторые упражнения, чтобы </w:t>
      </w:r>
      <w:proofErr w:type="gramStart"/>
      <w:r>
        <w:rPr>
          <w:rFonts w:ascii="Times New Roman" w:eastAsia="Times New Roman" w:hAnsi="Times New Roman" w:cs="Times New Roman"/>
          <w:sz w:val="28"/>
        </w:rPr>
        <w:t>понять для чего нужн</w:t>
      </w:r>
      <w:r w:rsidR="00B45638">
        <w:rPr>
          <w:rFonts w:ascii="Times New Roman" w:eastAsia="Times New Roman" w:hAnsi="Times New Roman" w:cs="Times New Roman"/>
          <w:sz w:val="28"/>
        </w:rPr>
        <w:t>о развивать</w:t>
      </w:r>
      <w:proofErr w:type="gramEnd"/>
      <w:r w:rsidR="00B45638">
        <w:rPr>
          <w:rFonts w:ascii="Times New Roman" w:eastAsia="Times New Roman" w:hAnsi="Times New Roman" w:cs="Times New Roman"/>
          <w:sz w:val="28"/>
        </w:rPr>
        <w:t xml:space="preserve"> межполушарное взаимодействие.</w:t>
      </w:r>
    </w:p>
    <w:p w:rsidR="006C5D14" w:rsidRDefault="006C5D14" w:rsidP="00912D3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Обратите внимание на экран. Перед вами картинка, которая вращается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D31BF7">
        <w:rPr>
          <w:rFonts w:ascii="Times New Roman" w:eastAsia="Times New Roman" w:hAnsi="Times New Roman" w:cs="Times New Roman"/>
          <w:sz w:val="28"/>
        </w:rPr>
        <w:t xml:space="preserve"> </w:t>
      </w:r>
      <w:r w:rsidR="00D31BF7">
        <w:rPr>
          <w:rFonts w:ascii="Times New Roman" w:eastAsia="Times New Roman" w:hAnsi="Times New Roman" w:cs="Times New Roman"/>
          <w:i/>
          <w:iCs/>
          <w:sz w:val="28"/>
        </w:rPr>
        <w:t>(</w:t>
      </w:r>
      <w:proofErr w:type="gramStart"/>
      <w:r w:rsidR="00D31BF7">
        <w:rPr>
          <w:rFonts w:ascii="Times New Roman" w:eastAsia="Times New Roman" w:hAnsi="Times New Roman" w:cs="Times New Roman"/>
          <w:i/>
          <w:iCs/>
          <w:sz w:val="28"/>
        </w:rPr>
        <w:t>с</w:t>
      </w:r>
      <w:proofErr w:type="gramEnd"/>
      <w:r w:rsidR="00D31BF7">
        <w:rPr>
          <w:rFonts w:ascii="Times New Roman" w:eastAsia="Times New Roman" w:hAnsi="Times New Roman" w:cs="Times New Roman"/>
          <w:i/>
          <w:iCs/>
          <w:sz w:val="28"/>
        </w:rPr>
        <w:t xml:space="preserve">лайд 4). </w:t>
      </w:r>
      <w:r w:rsidR="00FE3224">
        <w:rPr>
          <w:rFonts w:ascii="Times New Roman" w:eastAsia="Times New Roman" w:hAnsi="Times New Roman" w:cs="Times New Roman"/>
          <w:sz w:val="28"/>
        </w:rPr>
        <w:t xml:space="preserve"> </w:t>
      </w:r>
      <w:r w:rsidR="00FE3224" w:rsidRPr="00962A1E">
        <w:rPr>
          <w:rFonts w:ascii="Times New Roman" w:hAnsi="Times New Roman" w:cs="Times New Roman"/>
          <w:sz w:val="28"/>
          <w:szCs w:val="28"/>
        </w:rPr>
        <w:t xml:space="preserve">Если вы видите эту девушку, движущуюся по часовой стрелке, то у вас активно </w:t>
      </w:r>
      <w:r w:rsidR="00B45638">
        <w:rPr>
          <w:rFonts w:ascii="Times New Roman" w:hAnsi="Times New Roman" w:cs="Times New Roman"/>
          <w:sz w:val="28"/>
          <w:szCs w:val="28"/>
        </w:rPr>
        <w:t>левое</w:t>
      </w:r>
      <w:r w:rsidR="00FE3224" w:rsidRPr="00962A1E">
        <w:rPr>
          <w:rFonts w:ascii="Times New Roman" w:hAnsi="Times New Roman" w:cs="Times New Roman"/>
          <w:sz w:val="28"/>
          <w:szCs w:val="28"/>
        </w:rPr>
        <w:t xml:space="preserve"> полушарие в данный момент. Если же она движется против часовой стрелки, то вы используете </w:t>
      </w:r>
      <w:r w:rsidR="00B45638">
        <w:rPr>
          <w:rFonts w:ascii="Times New Roman" w:hAnsi="Times New Roman" w:cs="Times New Roman"/>
          <w:sz w:val="28"/>
          <w:szCs w:val="28"/>
        </w:rPr>
        <w:t>правое</w:t>
      </w:r>
      <w:r w:rsidR="00FE3224" w:rsidRPr="00962A1E">
        <w:rPr>
          <w:rFonts w:ascii="Times New Roman" w:hAnsi="Times New Roman" w:cs="Times New Roman"/>
          <w:sz w:val="28"/>
          <w:szCs w:val="28"/>
        </w:rPr>
        <w:t xml:space="preserve"> полушарие.</w:t>
      </w:r>
      <w:r w:rsidR="00FE3224">
        <w:rPr>
          <w:rFonts w:ascii="Times New Roman" w:hAnsi="Times New Roman" w:cs="Times New Roman"/>
          <w:sz w:val="28"/>
          <w:szCs w:val="28"/>
        </w:rPr>
        <w:t xml:space="preserve"> А некоторые могут видеть, как девушка движется в </w:t>
      </w:r>
      <w:proofErr w:type="gramStart"/>
      <w:r w:rsidR="00FE3224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="00FE3224">
        <w:rPr>
          <w:rFonts w:ascii="Times New Roman" w:hAnsi="Times New Roman" w:cs="Times New Roman"/>
          <w:sz w:val="28"/>
          <w:szCs w:val="28"/>
        </w:rPr>
        <w:t xml:space="preserve"> направления. Есть ли среди нас </w:t>
      </w:r>
      <w:proofErr w:type="gramStart"/>
      <w:r w:rsidR="00FE3224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FE3224">
        <w:rPr>
          <w:rFonts w:ascii="Times New Roman" w:hAnsi="Times New Roman" w:cs="Times New Roman"/>
          <w:sz w:val="28"/>
          <w:szCs w:val="28"/>
        </w:rPr>
        <w:t>?</w:t>
      </w:r>
      <w:r w:rsidR="00B45638">
        <w:rPr>
          <w:rFonts w:ascii="Times New Roman" w:hAnsi="Times New Roman" w:cs="Times New Roman"/>
          <w:sz w:val="28"/>
          <w:szCs w:val="28"/>
        </w:rPr>
        <w:t xml:space="preserve"> Это говорит о том, что в данный момент ваши полушария одинаково активны.</w:t>
      </w:r>
    </w:p>
    <w:p w:rsidR="00B45638" w:rsidRPr="00D31BF7" w:rsidRDefault="00B45638" w:rsidP="00912D31">
      <w:pPr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Именно синхронизация работы обоих полушарий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частности мелкой моторики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глазодвигательной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координации,  является основой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графомотрных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навыков и успешного процесса обучения.</w:t>
      </w:r>
    </w:p>
    <w:p w:rsidR="00912D31" w:rsidRPr="00FC2BBB" w:rsidRDefault="00FE3224" w:rsidP="00912D31">
      <w:pPr>
        <w:ind w:firstLine="705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чтобы улучшить графомоторные навыки у детей я подобрала и систематизировала</w:t>
      </w:r>
      <w:r w:rsidR="00C61B8D">
        <w:rPr>
          <w:rFonts w:ascii="Times New Roman" w:eastAsia="Times New Roman" w:hAnsi="Times New Roman" w:cs="Times New Roman"/>
          <w:sz w:val="28"/>
        </w:rPr>
        <w:t xml:space="preserve"> задания, игры и упражнения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C61B8D">
        <w:rPr>
          <w:rFonts w:ascii="Times New Roman" w:eastAsia="Times New Roman" w:hAnsi="Times New Roman" w:cs="Times New Roman"/>
          <w:sz w:val="28"/>
        </w:rPr>
        <w:t xml:space="preserve">разделив </w:t>
      </w:r>
      <w:r>
        <w:rPr>
          <w:rFonts w:ascii="Times New Roman" w:eastAsia="Times New Roman" w:hAnsi="Times New Roman" w:cs="Times New Roman"/>
          <w:sz w:val="28"/>
        </w:rPr>
        <w:t xml:space="preserve">их </w:t>
      </w:r>
      <w:r w:rsidR="00C61B8D">
        <w:rPr>
          <w:rFonts w:ascii="Times New Roman" w:eastAsia="Times New Roman" w:hAnsi="Times New Roman" w:cs="Times New Roman"/>
          <w:sz w:val="28"/>
        </w:rPr>
        <w:t xml:space="preserve">на три этапа. </w:t>
      </w:r>
      <w:r w:rsidR="00C61B8D" w:rsidRPr="00C61B8D">
        <w:rPr>
          <w:rFonts w:ascii="Times New Roman" w:eastAsia="Times New Roman" w:hAnsi="Times New Roman" w:cs="Times New Roman"/>
          <w:b/>
          <w:bCs/>
          <w:sz w:val="28"/>
        </w:rPr>
        <w:t>Итак, первый этап</w:t>
      </w:r>
      <w:proofErr w:type="gramStart"/>
      <w:r w:rsidR="00C61B8D" w:rsidRPr="00C61B8D">
        <w:rPr>
          <w:rFonts w:ascii="Times New Roman" w:eastAsia="Times New Roman" w:hAnsi="Times New Roman" w:cs="Times New Roman"/>
          <w:b/>
          <w:bCs/>
          <w:sz w:val="28"/>
        </w:rPr>
        <w:t>.</w:t>
      </w:r>
      <w:proofErr w:type="gramEnd"/>
      <w:r w:rsidR="00FC2BB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FC2BBB">
        <w:rPr>
          <w:rFonts w:ascii="Times New Roman" w:eastAsia="Times New Roman" w:hAnsi="Times New Roman" w:cs="Times New Roman"/>
          <w:i/>
          <w:iCs/>
          <w:sz w:val="28"/>
        </w:rPr>
        <w:t>(</w:t>
      </w:r>
      <w:proofErr w:type="gramStart"/>
      <w:r w:rsidR="00FC2BBB">
        <w:rPr>
          <w:rFonts w:ascii="Times New Roman" w:eastAsia="Times New Roman" w:hAnsi="Times New Roman" w:cs="Times New Roman"/>
          <w:i/>
          <w:iCs/>
          <w:sz w:val="28"/>
        </w:rPr>
        <w:t>с</w:t>
      </w:r>
      <w:proofErr w:type="gramEnd"/>
      <w:r w:rsidR="00FC2BBB">
        <w:rPr>
          <w:rFonts w:ascii="Times New Roman" w:eastAsia="Times New Roman" w:hAnsi="Times New Roman" w:cs="Times New Roman"/>
          <w:i/>
          <w:iCs/>
          <w:sz w:val="28"/>
        </w:rPr>
        <w:t xml:space="preserve">лайд </w:t>
      </w:r>
      <w:r>
        <w:rPr>
          <w:rFonts w:ascii="Times New Roman" w:eastAsia="Times New Roman" w:hAnsi="Times New Roman" w:cs="Times New Roman"/>
          <w:i/>
          <w:iCs/>
          <w:sz w:val="28"/>
        </w:rPr>
        <w:t>5</w:t>
      </w:r>
      <w:r w:rsidR="00FC2BBB">
        <w:rPr>
          <w:rFonts w:ascii="Times New Roman" w:eastAsia="Times New Roman" w:hAnsi="Times New Roman" w:cs="Times New Roman"/>
          <w:i/>
          <w:iCs/>
          <w:sz w:val="28"/>
        </w:rPr>
        <w:t>)</w:t>
      </w:r>
      <w:r w:rsidR="00B45638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="00B45638">
        <w:rPr>
          <w:rFonts w:ascii="Times New Roman" w:eastAsia="Times New Roman" w:hAnsi="Times New Roman" w:cs="Times New Roman"/>
          <w:i/>
          <w:iCs/>
          <w:noProof/>
          <w:sz w:val="28"/>
          <w:lang w:eastAsia="ru-RU"/>
        </w:rPr>
        <w:drawing>
          <wp:inline distT="0" distB="0" distL="0" distR="0">
            <wp:extent cx="238125" cy="238125"/>
            <wp:effectExtent l="0" t="0" r="0" b="9525"/>
            <wp:docPr id="2" name="Рисунок 2" descr="Мед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a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B8D" w:rsidRDefault="00C61B8D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Я хочу пригласить за 1й стол участников с карточками, на которых </w:t>
      </w:r>
      <w:proofErr w:type="gramStart"/>
      <w:r>
        <w:rPr>
          <w:rFonts w:ascii="Times New Roman" w:eastAsia="Times New Roman" w:hAnsi="Times New Roman" w:cs="Times New Roman"/>
          <w:sz w:val="28"/>
        </w:rPr>
        <w:t>изображены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капля, ведро, нота. </w:t>
      </w:r>
    </w:p>
    <w:p w:rsidR="00C61B8D" w:rsidRDefault="00C61B8D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Участники занимают места в соответствии с изображениями.</w:t>
      </w:r>
    </w:p>
    <w:p w:rsidR="007C5116" w:rsidRDefault="00C61B8D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Первое задание с водой и пипетками. </w:t>
      </w:r>
      <w:r w:rsidR="007C5116">
        <w:rPr>
          <w:rFonts w:ascii="Times New Roman" w:eastAsia="Times New Roman" w:hAnsi="Times New Roman" w:cs="Times New Roman"/>
          <w:sz w:val="28"/>
        </w:rPr>
        <w:t>(Вопрос аудитории) Кто нам может подсказать: какие два цвета нужны, чтобы при смешении получить зеленый? (Звучат ответы) Правильно, синий и желтый.</w:t>
      </w:r>
    </w:p>
    <w:p w:rsidR="007C5116" w:rsidRDefault="007C5116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Снимаю бумажные колпачки со стаканов с водой желтого и синего цвета.</w:t>
      </w:r>
    </w:p>
    <w:p w:rsidR="00C61B8D" w:rsidRDefault="007C5116" w:rsidP="00912D31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Сейчас участнику предстоит перелить одинаковое количество воды из каждого стаканчика в пустой двумя пипетками одновременно для получения зеленого цвета.</w:t>
      </w:r>
      <w:r w:rsidR="00C61B8D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7C5116" w:rsidRDefault="007C5116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Второй участник с картинкой ведерка, Вам тоже нужно будет работать двумя руками одновременно. При помощи ножниц для круп нужно набрать полн</w:t>
      </w:r>
      <w:r w:rsidR="00FE3224">
        <w:rPr>
          <w:rFonts w:ascii="Times New Roman" w:eastAsia="Times New Roman" w:hAnsi="Times New Roman" w:cs="Times New Roman"/>
          <w:sz w:val="28"/>
        </w:rPr>
        <w:t>ые</w:t>
      </w:r>
      <w:r>
        <w:rPr>
          <w:rFonts w:ascii="Times New Roman" w:eastAsia="Times New Roman" w:hAnsi="Times New Roman" w:cs="Times New Roman"/>
          <w:sz w:val="28"/>
        </w:rPr>
        <w:t xml:space="preserve"> ведр</w:t>
      </w:r>
      <w:r w:rsidR="00FE3224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. При помощи вот таких вот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ковшичков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 палочек для суши</w:t>
      </w:r>
      <w:r w:rsidR="00B63DC4"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t xml:space="preserve"> половинок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киндер-яиц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наберем полное ведро</w:t>
      </w:r>
      <w:r w:rsidR="00FE3224">
        <w:rPr>
          <w:rFonts w:ascii="Times New Roman" w:eastAsia="Times New Roman" w:hAnsi="Times New Roman" w:cs="Times New Roman"/>
          <w:sz w:val="28"/>
        </w:rPr>
        <w:t xml:space="preserve"> больших</w:t>
      </w:r>
      <w:r>
        <w:rPr>
          <w:rFonts w:ascii="Times New Roman" w:eastAsia="Times New Roman" w:hAnsi="Times New Roman" w:cs="Times New Roman"/>
          <w:sz w:val="28"/>
        </w:rPr>
        <w:t xml:space="preserve"> помпонов. Ну и ведро помпонов наберем</w:t>
      </w:r>
      <w:r w:rsidR="00FE3224">
        <w:rPr>
          <w:rFonts w:ascii="Times New Roman" w:eastAsia="Times New Roman" w:hAnsi="Times New Roman" w:cs="Times New Roman"/>
          <w:sz w:val="28"/>
        </w:rPr>
        <w:t xml:space="preserve"> двумя</w:t>
      </w:r>
      <w:r>
        <w:rPr>
          <w:rFonts w:ascii="Times New Roman" w:eastAsia="Times New Roman" w:hAnsi="Times New Roman" w:cs="Times New Roman"/>
          <w:sz w:val="28"/>
        </w:rPr>
        <w:t xml:space="preserve"> пинцетами</w:t>
      </w:r>
      <w:r w:rsidR="00FE3224">
        <w:rPr>
          <w:rFonts w:ascii="Times New Roman" w:eastAsia="Times New Roman" w:hAnsi="Times New Roman" w:cs="Times New Roman"/>
          <w:sz w:val="28"/>
        </w:rPr>
        <w:t xml:space="preserve"> одновременно</w:t>
      </w:r>
      <w:r>
        <w:rPr>
          <w:rFonts w:ascii="Times New Roman" w:eastAsia="Times New Roman" w:hAnsi="Times New Roman" w:cs="Times New Roman"/>
          <w:sz w:val="28"/>
        </w:rPr>
        <w:t>. Удачи!</w:t>
      </w:r>
    </w:p>
    <w:p w:rsidR="00FE3224" w:rsidRDefault="00A6559D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C5116">
        <w:rPr>
          <w:rFonts w:ascii="Times New Roman" w:eastAsia="Times New Roman" w:hAnsi="Times New Roman" w:cs="Times New Roman"/>
          <w:sz w:val="28"/>
        </w:rPr>
        <w:t>Третий участник (с карточкой ноты)  нам исполнит музыкальный шедевр при помощи ксилофона. Нотами будут разноцветные полоски, которые определяют последовательность. Работать нужно тоже двумя руками по очереди.</w:t>
      </w:r>
      <w:r w:rsidR="00FE3224">
        <w:rPr>
          <w:rFonts w:ascii="Times New Roman" w:eastAsia="Times New Roman" w:hAnsi="Times New Roman" w:cs="Times New Roman"/>
          <w:sz w:val="28"/>
        </w:rPr>
        <w:t xml:space="preserve"> </w:t>
      </w:r>
      <w:r w:rsidR="004903E3">
        <w:rPr>
          <w:rFonts w:ascii="Times New Roman" w:eastAsia="Times New Roman" w:hAnsi="Times New Roman" w:cs="Times New Roman"/>
          <w:sz w:val="28"/>
        </w:rPr>
        <w:t xml:space="preserve">Ноты идут слева направо. </w:t>
      </w:r>
      <w:r w:rsidR="00FE3224">
        <w:rPr>
          <w:rFonts w:ascii="Times New Roman" w:eastAsia="Times New Roman" w:hAnsi="Times New Roman" w:cs="Times New Roman"/>
          <w:sz w:val="28"/>
        </w:rPr>
        <w:t>С</w:t>
      </w:r>
      <w:r w:rsidR="00522180">
        <w:rPr>
          <w:rFonts w:ascii="Times New Roman" w:eastAsia="Times New Roman" w:hAnsi="Times New Roman" w:cs="Times New Roman"/>
          <w:sz w:val="28"/>
        </w:rPr>
        <w:t>е</w:t>
      </w:r>
      <w:r w:rsidR="00FE3224">
        <w:rPr>
          <w:rFonts w:ascii="Times New Roman" w:eastAsia="Times New Roman" w:hAnsi="Times New Roman" w:cs="Times New Roman"/>
          <w:sz w:val="28"/>
        </w:rPr>
        <w:t>йчас у Вас есть время потренироваться.</w:t>
      </w:r>
      <w:r w:rsidR="00B771C5">
        <w:rPr>
          <w:rFonts w:ascii="Times New Roman" w:eastAsia="Times New Roman" w:hAnsi="Times New Roman" w:cs="Times New Roman"/>
          <w:sz w:val="28"/>
        </w:rPr>
        <w:t xml:space="preserve"> </w:t>
      </w:r>
    </w:p>
    <w:p w:rsidR="00FE3224" w:rsidRDefault="00FE3224" w:rsidP="00912D31">
      <w:pPr>
        <w:jc w:val="both"/>
        <w:rPr>
          <w:rFonts w:ascii="Times New Roman" w:eastAsia="Times New Roman" w:hAnsi="Times New Roman" w:cs="Times New Roman"/>
          <w:sz w:val="28"/>
        </w:rPr>
      </w:pPr>
      <w:bookmarkStart w:id="3" w:name="_Hlk33029411"/>
      <w:r>
        <w:rPr>
          <w:rFonts w:ascii="Times New Roman" w:eastAsia="Times New Roman" w:hAnsi="Times New Roman" w:cs="Times New Roman"/>
          <w:sz w:val="28"/>
        </w:rPr>
        <w:t>Обращаюсь к аудитории: а мы пока попробуем выполнить несложное упражнение, все уже знакомое: лезгинка.</w:t>
      </w:r>
    </w:p>
    <w:bookmarkEnd w:id="3"/>
    <w:p w:rsidR="00B771C5" w:rsidRDefault="00B771C5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Вернемся к первому участнику. У Вас хороший результат. Были ли сложности? (ответ частника) Для усложнения этого задания я использую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резиновые </w:t>
      </w:r>
      <w:r w:rsidRPr="004903E3">
        <w:rPr>
          <w:rFonts w:ascii="Times New Roman" w:eastAsia="Times New Roman" w:hAnsi="Times New Roman" w:cs="Times New Roman"/>
          <w:color w:val="FF0000"/>
          <w:sz w:val="28"/>
        </w:rPr>
        <w:t>груши</w:t>
      </w:r>
      <w:r>
        <w:rPr>
          <w:rFonts w:ascii="Times New Roman" w:eastAsia="Times New Roman" w:hAnsi="Times New Roman" w:cs="Times New Roman"/>
          <w:sz w:val="28"/>
        </w:rPr>
        <w:t>. Они не прозрачные и ребенку нужно ориентироваться лишь на свои ощущения и по ве</w:t>
      </w:r>
      <w:r w:rsidR="00022352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у контролиро</w:t>
      </w:r>
      <w:r w:rsidR="00022352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ать количество воды. Соответственно, там и объем</w:t>
      </w:r>
      <w:r w:rsidR="00022352">
        <w:rPr>
          <w:rFonts w:ascii="Times New Roman" w:eastAsia="Times New Roman" w:hAnsi="Times New Roman" w:cs="Times New Roman"/>
          <w:sz w:val="28"/>
        </w:rPr>
        <w:t xml:space="preserve"> воды берется</w:t>
      </w:r>
      <w:r>
        <w:rPr>
          <w:rFonts w:ascii="Times New Roman" w:eastAsia="Times New Roman" w:hAnsi="Times New Roman" w:cs="Times New Roman"/>
          <w:sz w:val="28"/>
        </w:rPr>
        <w:t xml:space="preserve"> другой. </w:t>
      </w:r>
    </w:p>
    <w:p w:rsidR="00B771C5" w:rsidRDefault="00B771C5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Участник номер два тоже великолепно справился с заданиями. Спасибо! Ваши ощущения? (ответы участника) </w:t>
      </w:r>
    </w:p>
    <w:p w:rsidR="00522180" w:rsidRDefault="00522180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Участник номер три сейчас нам исполнит свой шедевр. Попрошу внимания. У Вас однозначно есть талант к музицированию. Изначально это упражнение было разработано для ребенка с </w:t>
      </w:r>
      <w:r w:rsidRPr="004903E3">
        <w:rPr>
          <w:rFonts w:ascii="Times New Roman" w:eastAsia="Times New Roman" w:hAnsi="Times New Roman" w:cs="Times New Roman"/>
          <w:color w:val="FF0000"/>
          <w:sz w:val="28"/>
        </w:rPr>
        <w:t>ДЦП</w:t>
      </w:r>
      <w:r>
        <w:rPr>
          <w:rFonts w:ascii="Times New Roman" w:eastAsia="Times New Roman" w:hAnsi="Times New Roman" w:cs="Times New Roman"/>
          <w:sz w:val="28"/>
        </w:rPr>
        <w:t>, чтобы разрабатывать руку. Но получило широкое использование на занятиях. Какие у Вас ощущения от игры? (Ответ).</w:t>
      </w:r>
    </w:p>
    <w:p w:rsidR="00522180" w:rsidRDefault="00522180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Спасибо! Присаживайтесь, пожалуйста, на свои места.</w:t>
      </w:r>
    </w:p>
    <w:p w:rsidR="00B771C5" w:rsidRDefault="00B771C5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 задания на этом этапе подобраны таким образом, чтобы развивать мелкую моторику, координацию движений, усидчивость и работоспособность, межполушарное взаимодействие, но</w:t>
      </w:r>
      <w:r w:rsidR="00022352">
        <w:rPr>
          <w:rFonts w:ascii="Times New Roman" w:eastAsia="Times New Roman" w:hAnsi="Times New Roman" w:cs="Times New Roman"/>
          <w:sz w:val="28"/>
        </w:rPr>
        <w:t xml:space="preserve"> они</w:t>
      </w:r>
      <w:r>
        <w:rPr>
          <w:rFonts w:ascii="Times New Roman" w:eastAsia="Times New Roman" w:hAnsi="Times New Roman" w:cs="Times New Roman"/>
          <w:sz w:val="28"/>
        </w:rPr>
        <w:t xml:space="preserve"> не создают ситуаций неудачи, </w:t>
      </w:r>
      <w:proofErr w:type="spellStart"/>
      <w:r>
        <w:rPr>
          <w:rFonts w:ascii="Times New Roman" w:eastAsia="Times New Roman" w:hAnsi="Times New Roman" w:cs="Times New Roman"/>
          <w:sz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, так как результата</w:t>
      </w:r>
      <w:r w:rsidR="00522180">
        <w:rPr>
          <w:rFonts w:ascii="Times New Roman" w:eastAsia="Times New Roman" w:hAnsi="Times New Roman" w:cs="Times New Roman"/>
          <w:sz w:val="28"/>
        </w:rPr>
        <w:t xml:space="preserve"> или продукта</w:t>
      </w:r>
      <w:r>
        <w:rPr>
          <w:rFonts w:ascii="Times New Roman" w:eastAsia="Times New Roman" w:hAnsi="Times New Roman" w:cs="Times New Roman"/>
          <w:sz w:val="28"/>
        </w:rPr>
        <w:t xml:space="preserve"> деятельности, как такового, нет. </w:t>
      </w:r>
      <w:r w:rsidR="00BA14EF">
        <w:rPr>
          <w:rFonts w:ascii="Times New Roman" w:eastAsia="Times New Roman" w:hAnsi="Times New Roman" w:cs="Times New Roman"/>
          <w:sz w:val="28"/>
        </w:rPr>
        <w:t xml:space="preserve">Все пособия доступны и их легко сделать дома самостоятельно. Например, такой вот </w:t>
      </w:r>
      <w:r w:rsidR="00BA14EF" w:rsidRPr="004903E3">
        <w:rPr>
          <w:rFonts w:ascii="Times New Roman" w:eastAsia="Times New Roman" w:hAnsi="Times New Roman" w:cs="Times New Roman"/>
          <w:color w:val="FF0000"/>
          <w:sz w:val="28"/>
        </w:rPr>
        <w:t>балансир</w:t>
      </w:r>
      <w:r w:rsidR="00BA14EF">
        <w:rPr>
          <w:rFonts w:ascii="Times New Roman" w:eastAsia="Times New Roman" w:hAnsi="Times New Roman" w:cs="Times New Roman"/>
          <w:sz w:val="28"/>
        </w:rPr>
        <w:t xml:space="preserve">. Пригодится коробка с плоским дном и шарики, разные по весу и материалу. </w:t>
      </w:r>
      <w:r>
        <w:rPr>
          <w:rFonts w:ascii="Times New Roman" w:eastAsia="Times New Roman" w:hAnsi="Times New Roman" w:cs="Times New Roman"/>
          <w:sz w:val="28"/>
        </w:rPr>
        <w:t xml:space="preserve">Все задания проходят в форме игр, интересно и красочно. Позже у вас будет возможность поближе </w:t>
      </w:r>
      <w:r w:rsidR="006B0984">
        <w:rPr>
          <w:rFonts w:ascii="Times New Roman" w:eastAsia="Times New Roman" w:hAnsi="Times New Roman" w:cs="Times New Roman"/>
          <w:sz w:val="28"/>
        </w:rPr>
        <w:t>познакомиться с материалом.</w:t>
      </w:r>
    </w:p>
    <w:p w:rsidR="006B0984" w:rsidRDefault="006B0984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Плавно переходим ко </w:t>
      </w:r>
      <w:r w:rsidRPr="006B0984">
        <w:rPr>
          <w:rFonts w:ascii="Times New Roman" w:eastAsia="Times New Roman" w:hAnsi="Times New Roman" w:cs="Times New Roman"/>
          <w:b/>
          <w:bCs/>
          <w:sz w:val="28"/>
        </w:rPr>
        <w:t>второму этапу</w:t>
      </w:r>
      <w:proofErr w:type="gramStart"/>
      <w:r w:rsidRPr="006B0984">
        <w:rPr>
          <w:rFonts w:ascii="Times New Roman" w:eastAsia="Times New Roman" w:hAnsi="Times New Roman" w:cs="Times New Roman"/>
          <w:b/>
          <w:bCs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4903E3">
        <w:rPr>
          <w:rFonts w:ascii="Times New Roman" w:eastAsia="Times New Roman" w:hAnsi="Times New Roman" w:cs="Times New Roman"/>
          <w:i/>
          <w:iCs/>
          <w:noProof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3" name="Рисунок 3" descr="Мед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a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3E3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FC2BBB">
        <w:rPr>
          <w:rFonts w:ascii="Times New Roman" w:eastAsia="Times New Roman" w:hAnsi="Times New Roman" w:cs="Times New Roman"/>
          <w:i/>
          <w:iCs/>
          <w:sz w:val="28"/>
        </w:rPr>
        <w:t>(</w:t>
      </w:r>
      <w:proofErr w:type="gramStart"/>
      <w:r w:rsidR="00FC2BBB">
        <w:rPr>
          <w:rFonts w:ascii="Times New Roman" w:eastAsia="Times New Roman" w:hAnsi="Times New Roman" w:cs="Times New Roman"/>
          <w:i/>
          <w:iCs/>
          <w:sz w:val="28"/>
        </w:rPr>
        <w:t>с</w:t>
      </w:r>
      <w:proofErr w:type="gramEnd"/>
      <w:r w:rsidR="00FC2BBB">
        <w:rPr>
          <w:rFonts w:ascii="Times New Roman" w:eastAsia="Times New Roman" w:hAnsi="Times New Roman" w:cs="Times New Roman"/>
          <w:i/>
          <w:iCs/>
          <w:sz w:val="28"/>
        </w:rPr>
        <w:t xml:space="preserve">лайд 5) </w:t>
      </w:r>
      <w:r w:rsidRPr="006B0984">
        <w:rPr>
          <w:rFonts w:ascii="Times New Roman" w:eastAsia="Times New Roman" w:hAnsi="Times New Roman" w:cs="Times New Roman"/>
          <w:sz w:val="28"/>
        </w:rPr>
        <w:t>Я попрошу выйти сюда участников</w:t>
      </w:r>
      <w:r>
        <w:rPr>
          <w:rFonts w:ascii="Times New Roman" w:eastAsia="Times New Roman" w:hAnsi="Times New Roman" w:cs="Times New Roman"/>
          <w:sz w:val="28"/>
        </w:rPr>
        <w:t xml:space="preserve"> с карточками: ножницы, карандаш, ручка. (Все участники садятся в соответствии с картинками на столе).</w:t>
      </w:r>
    </w:p>
    <w:p w:rsidR="0088348D" w:rsidRDefault="006B0984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Первый участник с карточкой ножниц. Вам необходимо вырезать трафарет</w:t>
      </w:r>
      <w:r w:rsidR="0088348D">
        <w:rPr>
          <w:rFonts w:ascii="Times New Roman" w:eastAsia="Times New Roman" w:hAnsi="Times New Roman" w:cs="Times New Roman"/>
          <w:sz w:val="28"/>
        </w:rPr>
        <w:t xml:space="preserve"> и наклеить на лист бумаги. Не забываем о </w:t>
      </w:r>
      <w:r w:rsidR="0088348D" w:rsidRPr="00CE575B">
        <w:rPr>
          <w:rFonts w:ascii="Times New Roman" w:eastAsia="Times New Roman" w:hAnsi="Times New Roman" w:cs="Times New Roman"/>
          <w:color w:val="FF0000"/>
          <w:sz w:val="28"/>
        </w:rPr>
        <w:t xml:space="preserve">правилах </w:t>
      </w:r>
      <w:r w:rsidR="0088348D">
        <w:rPr>
          <w:rFonts w:ascii="Times New Roman" w:eastAsia="Times New Roman" w:hAnsi="Times New Roman" w:cs="Times New Roman"/>
          <w:sz w:val="28"/>
        </w:rPr>
        <w:t>работы с ножницами! (перед участник</w:t>
      </w:r>
      <w:r w:rsidR="00CE575B">
        <w:rPr>
          <w:rFonts w:ascii="Times New Roman" w:eastAsia="Times New Roman" w:hAnsi="Times New Roman" w:cs="Times New Roman"/>
          <w:sz w:val="28"/>
        </w:rPr>
        <w:t>о</w:t>
      </w:r>
      <w:r w:rsidR="0088348D">
        <w:rPr>
          <w:rFonts w:ascii="Times New Roman" w:eastAsia="Times New Roman" w:hAnsi="Times New Roman" w:cs="Times New Roman"/>
          <w:sz w:val="28"/>
        </w:rPr>
        <w:t>м лежат правила)</w:t>
      </w:r>
    </w:p>
    <w:p w:rsidR="00B63DC4" w:rsidRDefault="0088348D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Участнику номер два выпало задание раскрасить рисунок двумя руками одновременно. Цвета на выбор.</w:t>
      </w:r>
    </w:p>
    <w:p w:rsidR="00B63DC4" w:rsidRDefault="00B63DC4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Участнику номер три с картинкой ручки </w:t>
      </w:r>
      <w:r w:rsidR="00CE575B">
        <w:rPr>
          <w:rFonts w:ascii="Times New Roman" w:eastAsia="Times New Roman" w:hAnsi="Times New Roman" w:cs="Times New Roman"/>
          <w:sz w:val="28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</w:rPr>
        <w:t>обвести обеими руками симметричный рисунок. Удачи!</w:t>
      </w:r>
    </w:p>
    <w:p w:rsidR="00974198" w:rsidRDefault="00974198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Обращаюсь к аудитории: а мы пока попробуем выполнить другое несложное упражнение нам знакомое: ухо-нос, гриб</w:t>
      </w:r>
      <w:r w:rsidR="00D57F75">
        <w:rPr>
          <w:rFonts w:ascii="Times New Roman" w:eastAsia="Times New Roman" w:hAnsi="Times New Roman" w:cs="Times New Roman"/>
          <w:sz w:val="28"/>
        </w:rPr>
        <w:t>-полянка или кошка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63DC4" w:rsidRDefault="00B63DC4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Вернемся к нашим участникам. Могли бы вы продемонстрировать продукты своей деятельности? Какие были сложности? (Ответы участников) Спасибо, занимайте свои места, пожалуйста.</w:t>
      </w:r>
    </w:p>
    <w:p w:rsidR="006B0984" w:rsidRDefault="00B63DC4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Как вы уже успели заметить, </w:t>
      </w:r>
      <w:r w:rsidRPr="00FE3224">
        <w:rPr>
          <w:rFonts w:ascii="Times New Roman" w:eastAsia="Times New Roman" w:hAnsi="Times New Roman" w:cs="Times New Roman"/>
          <w:b/>
          <w:bCs/>
          <w:sz w:val="28"/>
        </w:rPr>
        <w:t>на втором</w:t>
      </w:r>
      <w:r>
        <w:rPr>
          <w:rFonts w:ascii="Times New Roman" w:eastAsia="Times New Roman" w:hAnsi="Times New Roman" w:cs="Times New Roman"/>
          <w:sz w:val="28"/>
        </w:rPr>
        <w:t xml:space="preserve"> этапе мы приступаем </w:t>
      </w:r>
      <w:r w:rsidR="00A6559D">
        <w:rPr>
          <w:rFonts w:ascii="Times New Roman" w:eastAsia="Times New Roman" w:hAnsi="Times New Roman" w:cs="Times New Roman"/>
          <w:sz w:val="28"/>
        </w:rPr>
        <w:t xml:space="preserve">к рисованию, штриховке, раскрашиванию, учимся работать с ножницами, </w:t>
      </w:r>
      <w:proofErr w:type="gramStart"/>
      <w:r w:rsidR="00A6559D">
        <w:rPr>
          <w:rFonts w:ascii="Times New Roman" w:eastAsia="Times New Roman" w:hAnsi="Times New Roman" w:cs="Times New Roman"/>
          <w:sz w:val="28"/>
        </w:rPr>
        <w:t>то есть непосредс</w:t>
      </w:r>
      <w:r w:rsidR="00522180">
        <w:rPr>
          <w:rFonts w:ascii="Times New Roman" w:eastAsia="Times New Roman" w:hAnsi="Times New Roman" w:cs="Times New Roman"/>
          <w:sz w:val="28"/>
        </w:rPr>
        <w:t>т</w:t>
      </w:r>
      <w:r w:rsidR="00A6559D">
        <w:rPr>
          <w:rFonts w:ascii="Times New Roman" w:eastAsia="Times New Roman" w:hAnsi="Times New Roman" w:cs="Times New Roman"/>
          <w:sz w:val="28"/>
        </w:rPr>
        <w:t>венно занимаемся</w:t>
      </w:r>
      <w:proofErr w:type="gramEnd"/>
      <w:r w:rsidR="00A6559D">
        <w:rPr>
          <w:rFonts w:ascii="Times New Roman" w:eastAsia="Times New Roman" w:hAnsi="Times New Roman" w:cs="Times New Roman"/>
          <w:sz w:val="28"/>
        </w:rPr>
        <w:t xml:space="preserve"> над развитием графомоторных навыков, повышаем уровень контроля и регуляции собственной деятельности, развивая уровень межполушарного взаимодействия.</w:t>
      </w:r>
      <w:r w:rsidR="006B0984" w:rsidRPr="006B0984">
        <w:rPr>
          <w:rFonts w:ascii="Times New Roman" w:eastAsia="Times New Roman" w:hAnsi="Times New Roman" w:cs="Times New Roman"/>
          <w:sz w:val="28"/>
        </w:rPr>
        <w:t xml:space="preserve"> </w:t>
      </w:r>
      <w:r w:rsidR="00CE575B">
        <w:rPr>
          <w:rFonts w:ascii="Times New Roman" w:eastAsia="Times New Roman" w:hAnsi="Times New Roman" w:cs="Times New Roman"/>
          <w:sz w:val="28"/>
        </w:rPr>
        <w:t>И в процессе деятельности получаем продукт.</w:t>
      </w:r>
    </w:p>
    <w:p w:rsidR="00A6559D" w:rsidRPr="006B0984" w:rsidRDefault="00A6559D" w:rsidP="00912D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Если первый и второй этапы это индивидуальная работа или работа малыми группами, то </w:t>
      </w:r>
      <w:r w:rsidRPr="00A6559D">
        <w:rPr>
          <w:rFonts w:ascii="Times New Roman" w:eastAsia="Times New Roman" w:hAnsi="Times New Roman" w:cs="Times New Roman"/>
          <w:b/>
          <w:bCs/>
          <w:sz w:val="28"/>
        </w:rPr>
        <w:t>третий этап</w:t>
      </w:r>
      <w:r w:rsidR="00CE575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CE575B">
        <w:rPr>
          <w:rFonts w:ascii="Times New Roman" w:eastAsia="Times New Roman" w:hAnsi="Times New Roman" w:cs="Times New Roman"/>
          <w:i/>
          <w:iCs/>
          <w:noProof/>
          <w:sz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4" name="Рисунок 4" descr="Мед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a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C2BBB">
        <w:rPr>
          <w:rFonts w:ascii="Times New Roman" w:eastAsia="Times New Roman" w:hAnsi="Times New Roman" w:cs="Times New Roman"/>
          <w:i/>
          <w:iCs/>
          <w:sz w:val="28"/>
        </w:rPr>
        <w:t xml:space="preserve">(слайд 6) </w:t>
      </w:r>
      <w:r>
        <w:rPr>
          <w:rFonts w:ascii="Times New Roman" w:eastAsia="Times New Roman" w:hAnsi="Times New Roman" w:cs="Times New Roman"/>
          <w:sz w:val="28"/>
        </w:rPr>
        <w:t>работы предполагает уже элементы групповых занятий на общую моторику, координацию движений. Я хочу пригласить сюда троих смелых человек, желательно в брюках. Игра заключается в следующем. Вам нужно пройти всю дорожку, в соответствии с трафаретами рук и ног (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левая).</w:t>
      </w:r>
    </w:p>
    <w:p w:rsidR="00912D31" w:rsidRDefault="00912D31" w:rsidP="00A6559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Отлично! </w:t>
      </w:r>
      <w:r w:rsidR="00A6559D">
        <w:rPr>
          <w:rFonts w:ascii="Times New Roman" w:eastAsia="Times New Roman" w:hAnsi="Times New Roman" w:cs="Times New Roman"/>
          <w:sz w:val="28"/>
        </w:rPr>
        <w:t>Вы показали хороший результат. Спасибо за участие!</w:t>
      </w:r>
      <w:r w:rsidR="00FE3224">
        <w:rPr>
          <w:rFonts w:ascii="Times New Roman" w:eastAsia="Times New Roman" w:hAnsi="Times New Roman" w:cs="Times New Roman"/>
          <w:sz w:val="28"/>
        </w:rPr>
        <w:t xml:space="preserve"> Присаживайтесь, пожалуйста.</w:t>
      </w:r>
    </w:p>
    <w:p w:rsidR="00912D31" w:rsidRPr="00CE575B" w:rsidRDefault="00912D31" w:rsidP="00CE5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E575B">
        <w:rPr>
          <w:rFonts w:ascii="Times New Roman" w:eastAsia="Times New Roman" w:hAnsi="Times New Roman" w:cs="Times New Roman"/>
          <w:sz w:val="28"/>
        </w:rPr>
        <w:t xml:space="preserve">Ну что ж, мы разобрались, что межполушарное взаимодействие развивать важно и нужно. Ну а сейчас проверим, насколько хорошо развито </w:t>
      </w:r>
      <w:r w:rsidR="00CE575B" w:rsidRPr="00CE575B">
        <w:rPr>
          <w:rFonts w:ascii="Times New Roman" w:eastAsia="Times New Roman" w:hAnsi="Times New Roman" w:cs="Times New Roman"/>
          <w:color w:val="FF0000"/>
          <w:sz w:val="28"/>
        </w:rPr>
        <w:t>наше</w:t>
      </w:r>
      <w:r w:rsidR="00CE575B">
        <w:rPr>
          <w:rFonts w:ascii="Times New Roman" w:eastAsia="Times New Roman" w:hAnsi="Times New Roman" w:cs="Times New Roman"/>
          <w:sz w:val="28"/>
        </w:rPr>
        <w:t xml:space="preserve"> межполушарное взаимодействие</w:t>
      </w:r>
      <w:proofErr w:type="gramStart"/>
      <w:r w:rsidR="00CE575B"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бращаюсь к участникам мастер-класса). Сейчас вы видите на слайде картинку </w:t>
      </w:r>
      <w:r>
        <w:rPr>
          <w:rFonts w:ascii="Times New Roman" w:eastAsia="Times New Roman" w:hAnsi="Times New Roman" w:cs="Times New Roman"/>
          <w:i/>
          <w:sz w:val="28"/>
        </w:rPr>
        <w:t xml:space="preserve">(слайд </w:t>
      </w:r>
      <w:r w:rsidR="00FC2BBB">
        <w:rPr>
          <w:rFonts w:ascii="Times New Roman" w:eastAsia="Times New Roman" w:hAnsi="Times New Roman" w:cs="Times New Roman"/>
          <w:i/>
          <w:sz w:val="28"/>
        </w:rPr>
        <w:t>7</w:t>
      </w:r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 Суть в том</w:t>
      </w:r>
      <w:r w:rsidRPr="00EA64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64B6">
        <w:rPr>
          <w:rFonts w:ascii="Times New Roman" w:hAnsi="Times New Roman" w:cs="Times New Roman"/>
          <w:sz w:val="28"/>
          <w:szCs w:val="28"/>
        </w:rPr>
        <w:t xml:space="preserve">что </w:t>
      </w:r>
      <w:r w:rsidRPr="00CE575B">
        <w:rPr>
          <w:rFonts w:ascii="Times New Roman" w:hAnsi="Times New Roman" w:cs="Times New Roman"/>
          <w:color w:val="FF0000"/>
          <w:sz w:val="28"/>
          <w:szCs w:val="28"/>
        </w:rPr>
        <w:t>нужно называть цвета, а не то</w:t>
      </w:r>
      <w:r w:rsidR="00FC2BBB" w:rsidRPr="00CE575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E575B">
        <w:rPr>
          <w:rFonts w:ascii="Times New Roman" w:hAnsi="Times New Roman" w:cs="Times New Roman"/>
          <w:color w:val="FF0000"/>
          <w:sz w:val="28"/>
          <w:szCs w:val="28"/>
        </w:rPr>
        <w:t xml:space="preserve"> что написано</w:t>
      </w:r>
      <w:r w:rsidRPr="00CE575B">
        <w:rPr>
          <w:rFonts w:ascii="Times New Roman" w:hAnsi="Times New Roman" w:cs="Times New Roman"/>
          <w:color w:val="0070C0"/>
          <w:sz w:val="28"/>
          <w:szCs w:val="28"/>
        </w:rPr>
        <w:t>. Правое полушарие мозга – распознает цвета, левое – читает.</w:t>
      </w:r>
      <w:r w:rsidRPr="00EA64B6">
        <w:rPr>
          <w:rFonts w:ascii="Times New Roman" w:hAnsi="Times New Roman" w:cs="Times New Roman"/>
          <w:sz w:val="28"/>
          <w:szCs w:val="28"/>
        </w:rPr>
        <w:t xml:space="preserve"> В этом упражнении происходит балансировка полушарий и тренировка их взаимодействия. </w:t>
      </w:r>
      <w:r w:rsidR="00FC2BBB" w:rsidRPr="00FC2BB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психологии эффектом Струпа (англ. </w:t>
      </w:r>
      <w:proofErr w:type="spellStart"/>
      <w:r w:rsidR="00FC2BBB" w:rsidRPr="00FC2BB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Stroop</w:t>
      </w:r>
      <w:proofErr w:type="spellEnd"/>
      <w:r w:rsidR="00FC2BBB" w:rsidRPr="00FC2BB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FC2BBB" w:rsidRPr="00FC2BB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effect</w:t>
      </w:r>
      <w:proofErr w:type="spellEnd"/>
      <w:r w:rsidR="00FC2BBB" w:rsidRPr="00FC2BB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 называют задержку реакции при прочтении слов, когда цвет слов не совпадает с написанными словами (к примеру, слово «красный» написано синим).</w:t>
      </w:r>
      <w:r w:rsidR="00CE575B" w:rsidRPr="00CE575B">
        <w:rPr>
          <w:noProof/>
        </w:rPr>
        <w:t xml:space="preserve"> </w:t>
      </w:r>
      <w:r w:rsidR="00CE575B">
        <w:rPr>
          <w:noProof/>
          <w:lang w:eastAsia="ru-RU"/>
        </w:rPr>
        <w:drawing>
          <wp:inline distT="0" distB="0" distL="0" distR="0">
            <wp:extent cx="563166" cy="4095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95" cy="42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F7" w:rsidRDefault="00912D31" w:rsidP="003522F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Скажите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пожалуйста, легко ли далось это задание? (Обращаюсь к участникам мероприятия). </w:t>
      </w:r>
      <w:r w:rsidR="00D57F75">
        <w:rPr>
          <w:rFonts w:ascii="Times New Roman" w:eastAsia="Times New Roman" w:hAnsi="Times New Roman" w:cs="Times New Roman"/>
          <w:sz w:val="28"/>
        </w:rPr>
        <w:t>Если легко, значит у вас достаточно хорошо развито межполушарное взаимодействие.</w:t>
      </w:r>
    </w:p>
    <w:p w:rsidR="00912D31" w:rsidRDefault="00912D31" w:rsidP="00912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Результативность </w:t>
      </w:r>
      <w:r>
        <w:rPr>
          <w:rFonts w:ascii="Times New Roman" w:eastAsia="Times New Roman" w:hAnsi="Times New Roman" w:cs="Times New Roman"/>
          <w:sz w:val="28"/>
        </w:rPr>
        <w:t xml:space="preserve">моей работы </w:t>
      </w:r>
      <w:r>
        <w:rPr>
          <w:rFonts w:ascii="Times New Roman" w:eastAsia="Times New Roman" w:hAnsi="Times New Roman" w:cs="Times New Roman"/>
          <w:i/>
          <w:sz w:val="28"/>
        </w:rPr>
        <w:t xml:space="preserve">(слайд </w:t>
      </w:r>
      <w:r w:rsidR="00FC2BBB">
        <w:rPr>
          <w:rFonts w:ascii="Times New Roman" w:eastAsia="Times New Roman" w:hAnsi="Times New Roman" w:cs="Times New Roman"/>
          <w:i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 xml:space="preserve"> я вижу в том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развивая межполушарное взаимодействие мы улучшаем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графомоторные навыки старших дошкольников. </w:t>
      </w:r>
      <w:r>
        <w:rPr>
          <w:rFonts w:ascii="Times New Roman" w:hAnsi="Times New Roman" w:cs="Times New Roman"/>
          <w:sz w:val="28"/>
          <w:szCs w:val="28"/>
        </w:rPr>
        <w:t>Эти и другие методики я активно использую в своей работе. Сейчас у меня в логогруппе дети второго года обучения и мы активно тренируем графические навыки, стараемся избежать в дальнейшем грубых нарушений письма и чтения, а также это отличный способ тренировать моторику и развивать мозг одновременно.</w:t>
      </w:r>
    </w:p>
    <w:p w:rsidR="00092B1C" w:rsidRPr="008548A7" w:rsidRDefault="00092B1C" w:rsidP="00912D3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что-то из моего мастер-класса вам понравилось, то почешите правой рукой </w:t>
      </w:r>
      <w:r w:rsidR="00FD45AC">
        <w:rPr>
          <w:rFonts w:ascii="Times New Roman" w:hAnsi="Times New Roman" w:cs="Times New Roman"/>
          <w:sz w:val="28"/>
          <w:szCs w:val="28"/>
        </w:rPr>
        <w:t xml:space="preserve">левую </w:t>
      </w:r>
      <w:r>
        <w:rPr>
          <w:rFonts w:ascii="Times New Roman" w:hAnsi="Times New Roman" w:cs="Times New Roman"/>
          <w:sz w:val="28"/>
          <w:szCs w:val="28"/>
        </w:rPr>
        <w:t xml:space="preserve">коленку, а левой </w:t>
      </w:r>
      <w:r w:rsidR="00FD45AC">
        <w:rPr>
          <w:rFonts w:ascii="Times New Roman" w:hAnsi="Times New Roman" w:cs="Times New Roman"/>
          <w:sz w:val="28"/>
          <w:szCs w:val="28"/>
        </w:rPr>
        <w:t xml:space="preserve">рукой правое </w:t>
      </w:r>
      <w:r>
        <w:rPr>
          <w:rFonts w:ascii="Times New Roman" w:hAnsi="Times New Roman" w:cs="Times New Roman"/>
          <w:sz w:val="28"/>
          <w:szCs w:val="28"/>
        </w:rPr>
        <w:t>ухо и наоборот. Спасибо!</w:t>
      </w:r>
    </w:p>
    <w:p w:rsidR="00912D31" w:rsidRPr="00CB0136" w:rsidRDefault="00912D31" w:rsidP="00912D3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Перечень оборудования: </w:t>
      </w:r>
      <w:r w:rsidR="004A5143">
        <w:rPr>
          <w:rFonts w:ascii="Times New Roman" w:eastAsia="Times New Roman" w:hAnsi="Times New Roman" w:cs="Times New Roman"/>
          <w:bCs/>
          <w:sz w:val="28"/>
        </w:rPr>
        <w:t>карточки и картинки с цифрами и рисунками, прозрачные стаканы и цветная вода, пипетки и резиновые груши, ножницы для круп, цветная крупа, ведерки 3 штуки, балансиры, ножницы, черный картон и трафареты, правила работы с ножницами, раскраска для двух рук, цветные карандаши, ручки, распечатанный симметричный рисунок для двух рук, листы А</w:t>
      </w:r>
      <w:proofErr w:type="gramStart"/>
      <w:r w:rsidR="004A5143">
        <w:rPr>
          <w:rFonts w:ascii="Times New Roman" w:eastAsia="Times New Roman" w:hAnsi="Times New Roman" w:cs="Times New Roman"/>
          <w:bCs/>
          <w:sz w:val="28"/>
        </w:rPr>
        <w:t>4</w:t>
      </w:r>
      <w:proofErr w:type="gramEnd"/>
      <w:r w:rsidR="004A5143">
        <w:rPr>
          <w:rFonts w:ascii="Times New Roman" w:eastAsia="Times New Roman" w:hAnsi="Times New Roman" w:cs="Times New Roman"/>
          <w:bCs/>
          <w:sz w:val="28"/>
        </w:rPr>
        <w:t xml:space="preserve"> с позами для рук, карточки с позами для рук, трафареты рук и ног для игры, </w:t>
      </w:r>
      <w:r>
        <w:rPr>
          <w:rFonts w:ascii="Times New Roman" w:eastAsia="Times New Roman" w:hAnsi="Times New Roman" w:cs="Times New Roman"/>
          <w:sz w:val="28"/>
        </w:rPr>
        <w:t>тренажеры на межполушарное взаимодействие, мячики, брошюра-памятка, список упражнений к тренажерам межполушарного взаимодействия.</w:t>
      </w:r>
    </w:p>
    <w:p w:rsidR="00912D31" w:rsidRDefault="00912D31" w:rsidP="00912D3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используемых технологий: </w:t>
      </w:r>
      <w:proofErr w:type="gramStart"/>
      <w:r>
        <w:rPr>
          <w:rFonts w:ascii="Times New Roman" w:eastAsia="Times New Roman" w:hAnsi="Times New Roman" w:cs="Times New Roman"/>
          <w:sz w:val="28"/>
        </w:rPr>
        <w:t>игровая</w:t>
      </w:r>
      <w:proofErr w:type="gramEnd"/>
      <w:r>
        <w:rPr>
          <w:rFonts w:ascii="Times New Roman" w:eastAsia="Times New Roman" w:hAnsi="Times New Roman" w:cs="Times New Roman"/>
          <w:sz w:val="28"/>
        </w:rPr>
        <w:t>, информационные компьютерные технологии.</w:t>
      </w:r>
    </w:p>
    <w:p w:rsidR="00312BBD" w:rsidRDefault="00312BBD" w:rsidP="00312BBD">
      <w:pPr>
        <w:jc w:val="both"/>
      </w:pPr>
    </w:p>
    <w:sectPr w:rsidR="00312BBD" w:rsidSect="0030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EC8"/>
    <w:multiLevelType w:val="hybridMultilevel"/>
    <w:tmpl w:val="2A86B16C"/>
    <w:lvl w:ilvl="0" w:tplc="9C4231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4F6"/>
    <w:rsid w:val="00022352"/>
    <w:rsid w:val="00092B1C"/>
    <w:rsid w:val="00196525"/>
    <w:rsid w:val="001E04F6"/>
    <w:rsid w:val="00312BBD"/>
    <w:rsid w:val="00351536"/>
    <w:rsid w:val="003522F7"/>
    <w:rsid w:val="00392EB2"/>
    <w:rsid w:val="004903E3"/>
    <w:rsid w:val="004A5143"/>
    <w:rsid w:val="00522180"/>
    <w:rsid w:val="00614675"/>
    <w:rsid w:val="006B0984"/>
    <w:rsid w:val="006C5D14"/>
    <w:rsid w:val="007C5116"/>
    <w:rsid w:val="0088348D"/>
    <w:rsid w:val="00912D31"/>
    <w:rsid w:val="009156BE"/>
    <w:rsid w:val="00974198"/>
    <w:rsid w:val="00A52898"/>
    <w:rsid w:val="00A6559D"/>
    <w:rsid w:val="00A72662"/>
    <w:rsid w:val="00B45638"/>
    <w:rsid w:val="00B63DC4"/>
    <w:rsid w:val="00B771C5"/>
    <w:rsid w:val="00BA14EF"/>
    <w:rsid w:val="00C61B8D"/>
    <w:rsid w:val="00CE575B"/>
    <w:rsid w:val="00D31BF7"/>
    <w:rsid w:val="00D57F75"/>
    <w:rsid w:val="00EC797B"/>
    <w:rsid w:val="00FC2BBB"/>
    <w:rsid w:val="00FD45AC"/>
    <w:rsid w:val="00FE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extbody">
    <w:name w:val="Text body"/>
    <w:basedOn w:val="a"/>
    <w:rsid w:val="00912D3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912D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 Hp</dc:creator>
  <cp:keywords/>
  <dc:description/>
  <cp:lastModifiedBy>User</cp:lastModifiedBy>
  <cp:revision>10</cp:revision>
  <dcterms:created xsi:type="dcterms:W3CDTF">2020-02-12T14:19:00Z</dcterms:created>
  <dcterms:modified xsi:type="dcterms:W3CDTF">2020-04-21T06:13:00Z</dcterms:modified>
</cp:coreProperties>
</file>